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028" w:rsidRDefault="00E41028" w:rsidP="00E41028">
      <w:pPr>
        <w:jc w:val="center"/>
      </w:pPr>
      <w:r>
        <w:t>MIND OF THE MYSTIC</w:t>
      </w:r>
    </w:p>
    <w:p w:rsidR="00E41028" w:rsidRDefault="00E41028" w:rsidP="00E41028">
      <w:pPr>
        <w:jc w:val="center"/>
      </w:pPr>
    </w:p>
    <w:p w:rsidR="00E41028" w:rsidRDefault="00E41028" w:rsidP="00E41028">
      <w:pPr>
        <w:jc w:val="center"/>
      </w:pPr>
      <w:r>
        <w:t>PROLOGUE</w:t>
      </w:r>
    </w:p>
    <w:p w:rsidR="00E41028" w:rsidRDefault="00E41028" w:rsidP="00E41028">
      <w:pPr>
        <w:jc w:val="center"/>
      </w:pPr>
    </w:p>
    <w:p w:rsidR="00E41028" w:rsidRDefault="00E41028" w:rsidP="00E41028">
      <w:r w:rsidRPr="004872BC">
        <w:rPr>
          <w:b/>
        </w:rPr>
        <w:t>Mind of the Mystic</w:t>
      </w:r>
      <w:r>
        <w:rPr>
          <w:b/>
        </w:rPr>
        <w:t xml:space="preserve"> </w:t>
      </w:r>
      <w:r>
        <w:t xml:space="preserve">is a sequel to </w:t>
      </w:r>
      <w:r w:rsidRPr="004872BC">
        <w:rPr>
          <w:b/>
        </w:rPr>
        <w:t>Autobiography of a Ghost</w:t>
      </w:r>
      <w:r>
        <w:rPr>
          <w:b/>
        </w:rPr>
        <w:t xml:space="preserve">. </w:t>
      </w:r>
      <w:r>
        <w:t xml:space="preserve">In </w:t>
      </w:r>
      <w:r w:rsidRPr="00F34E06">
        <w:rPr>
          <w:b/>
        </w:rPr>
        <w:t>Ghost</w:t>
      </w:r>
      <w:r>
        <w:rPr>
          <w:b/>
        </w:rPr>
        <w:t>,</w:t>
      </w:r>
      <w:r>
        <w:t xml:space="preserve"> I explained how altered states of reality are created, controlled and can be directed by each of us once we understand how these mystic experiences emerge from our minds. I used my autobiography of abuse and trauma to show how I discover altered states that we commonly call Speaking in Tongues, Shamanic Spirit Possession, flying out-of-body or Astral Travel, Reincarnation, group visions and collective drug trips, Automatic Writing, and experience the presence of ghosts. Unexplained in </w:t>
      </w:r>
      <w:r w:rsidRPr="00F34E06">
        <w:rPr>
          <w:b/>
        </w:rPr>
        <w:t>Ghost</w:t>
      </w:r>
      <w:r>
        <w:t xml:space="preserve"> is the presence of my Guardian Angel whom I call Moses; a spirit who becomes part of my life shortly after my death experience between the ages of two and three years. </w:t>
      </w:r>
    </w:p>
    <w:p w:rsidR="00E41028" w:rsidRDefault="00E41028" w:rsidP="00E41028">
      <w:r>
        <w:t xml:space="preserve">     In my autobiography</w:t>
      </w:r>
      <w:r>
        <w:t>,</w:t>
      </w:r>
      <w:r>
        <w:t xml:space="preserve"> I establish how altered states of reality emerge naturally from our own psyches; that altered states of reality are intra-psychic phenomena and not of supernatural origin. In the following chapters I will elaborate on how altered states emerge from our own minds, how they can be called up at will, controlled and directed. I continue to use my personal history to provide a roadmap for those who wish to call forth altered reality states from their own mind, or who simply desire to understand this long</w:t>
      </w:r>
      <w:r>
        <w:t>,</w:t>
      </w:r>
      <w:r>
        <w:t xml:space="preserve"> misunderstood phenomenon. </w:t>
      </w:r>
    </w:p>
    <w:p w:rsidR="00E41028" w:rsidRDefault="00E41028" w:rsidP="00E41028">
      <w:r>
        <w:t xml:space="preserve">     My personal history has taught me that people of different religions frequently resent having altered states of reality brought out of the closet. Throughout most of human history these states have been associated with Devine communication. Individuals who most strongly resent discovering altered states of reality as natural, but unusual, mental functions are those who see these states as being critical to their own major world religions and prophets. </w:t>
      </w:r>
    </w:p>
    <w:p w:rsidR="00E41028" w:rsidRDefault="00E41028" w:rsidP="00E41028">
      <w:r>
        <w:t xml:space="preserve">     It is natural to ask: If my religion’s own Prophet or prophets were engaging natural mental functions when they were laying the groundwork for our beliefs, visions used to create a new understanding of God through our religious worldview, then the basis for our religion is called into question; this must be the case if I can create, control and direct similar altered states and mystic realities myself.  The answer becomes: Religion cannot be a true reflection of God’s design but something created by the human mind if it is created by natural processes within one’s psyche.  </w:t>
      </w:r>
    </w:p>
    <w:p w:rsidR="00E41028" w:rsidRDefault="00E41028" w:rsidP="00E41028">
      <w:r>
        <w:t xml:space="preserve">     The fact that we can create, control and direct altered states of reality does not answer the question of God in any final way; what knowledge of this creative process does, however, is to remind us how our minds create these natural religious phenomena; thereby,  revealing their true source. In the same manner that we no longer believe that evil spirits make us sick, or that the Earth is the center of the universe, it is not possible to continue believing that Speaking in Tongues or flying out-of-body is bringing us into contact with the supernatural when we are just recombining our own neural networks. Even more, we can no longer believe that historical mystics performing these feats were any more in contact with the Devine than we are when performing them. </w:t>
      </w:r>
    </w:p>
    <w:p w:rsidR="00E41028" w:rsidRDefault="00E41028" w:rsidP="00E41028">
      <w:r>
        <w:t xml:space="preserve">     The positive side of unmasking altered states of reality for the “True Believer” is the realization that natural explanations brings us one step closer to understanding who we are as human beings and helps us more fully come to know our own spirituality. Personally, I have found this process gratifying because it eliminates most of the tension created by the current debate between theism and atheism; God versus the Blind Watchmaker. You need not fear losing God by understanding mystic phenomena of this kind, and you will probably come as I do to </w:t>
      </w:r>
      <w:r>
        <w:lastRenderedPageBreak/>
        <w:t xml:space="preserve">sense a new integration, a new wholeness of being that will leave you increasingly open to Gardner’s </w:t>
      </w:r>
      <w:r w:rsidRPr="002D71AB">
        <w:rPr>
          <w:b/>
        </w:rPr>
        <w:t>The Intelligent Universe</w:t>
      </w:r>
      <w:r>
        <w:t xml:space="preserve">. Once we emerge from the cave of not knowing, the larger universe becomes more, not less wonderful. </w:t>
      </w:r>
    </w:p>
    <w:p w:rsidR="00E41028" w:rsidRDefault="00E41028" w:rsidP="00E41028">
      <w:r>
        <w:t xml:space="preserve">     The gap between religion and science, which has become a huge divide for many, begins to close and we are left with the unanswered questions raised by </w:t>
      </w:r>
      <w:r w:rsidRPr="002D71AB">
        <w:rPr>
          <w:b/>
        </w:rPr>
        <w:t>The Intelligent Universe</w:t>
      </w:r>
      <w:r>
        <w:t xml:space="preserve">. If you believe in God, you have moved a step closer to knowing this God; if you are an atheist, you have moved a step closer to understanding your own nature. Each belief system of God or No God is brought to the next level of understanding. And, standing shoulder to shoulder theists and atheists must ask: What evidence do we now have for either position. The answer becomes one of near equality. </w:t>
      </w:r>
    </w:p>
    <w:p w:rsidR="00E41028" w:rsidRDefault="00E41028" w:rsidP="00E41028">
      <w:r>
        <w:t xml:space="preserve">     I have demonstrated in </w:t>
      </w:r>
      <w:r w:rsidRPr="002D71AB">
        <w:rPr>
          <w:b/>
        </w:rPr>
        <w:t>Ghost</w:t>
      </w:r>
      <w:r>
        <w:t xml:space="preserve"> that the religious experience is built into our DNA and suggested that we are foolish to deny that it is a fundamental part of what higher life forms evolve into. I demonstrate in </w:t>
      </w:r>
      <w:r w:rsidRPr="002D71AB">
        <w:rPr>
          <w:b/>
        </w:rPr>
        <w:t>Ghos</w:t>
      </w:r>
      <w:r>
        <w:t xml:space="preserve">t and elaborate in </w:t>
      </w:r>
      <w:r w:rsidRPr="002D71AB">
        <w:rPr>
          <w:b/>
        </w:rPr>
        <w:t>Mind of the Mystic</w:t>
      </w:r>
      <w:r>
        <w:rPr>
          <w:b/>
        </w:rPr>
        <w:t xml:space="preserve"> </w:t>
      </w:r>
      <w:r>
        <w:t xml:space="preserve">that denying the religious part of our humanity gets us into more trouble than acknowledging our innate religiosity. Further, denying our mystic capacity that emerges when we create new neural pathways in our brains takes away a more complete understanding of how we can become more ethical beings; it removes a fuller understanding of how the universal Moral Code emerges from our own psyches. And, I argue that by continuing this ignorance we are more likely to destroy each other through hate than we are to build a larger world and universe of love. We create the visions of self-destruction that we use to kill and demean each other; we are responsible for these actions and can no longer blame war and genocidal acts on God. </w:t>
      </w:r>
    </w:p>
    <w:p w:rsidR="00E41028" w:rsidRDefault="00E41028" w:rsidP="00E41028">
      <w:r>
        <w:t xml:space="preserve">     I take the position that hard atheism of the Dawkins variety compounds our inability to create a harmonious world by denying this most fundamental part of our human nature. My position supports removal of historical mysticism, which has been used to explain common mental functions; thereby, freeing us to explore our religious nature in accordance with the natural laws of the universe. Or, as Francis S. Collins says in </w:t>
      </w:r>
      <w:r w:rsidRPr="006D65F8">
        <w:rPr>
          <w:b/>
        </w:rPr>
        <w:t>The Language of God</w:t>
      </w:r>
      <w:r>
        <w:rPr>
          <w:b/>
        </w:rPr>
        <w:t xml:space="preserve"> </w:t>
      </w:r>
      <w:r>
        <w:t xml:space="preserve">when he writes of evolution as one of God’s scientific facts: “But that says nothing about the nature of the author. For those who believe in God, there are reasons now to be more in awe, not less (Collins, 107). Paraphrasing Collins, God’s instruction book creates our mental and psychic functions as a result of this same evolutionary expression. I ask the reader to look at this instruction book that demystifies experiences of altered realities; thereby, moving us one step closer to what is really out there in this great universe of ours. </w:t>
      </w:r>
    </w:p>
    <w:p w:rsidR="00E41028" w:rsidRDefault="00E41028" w:rsidP="00E41028">
      <w:r>
        <w:t xml:space="preserve">     Atheism stops the search that leads us to a more complete understanding of ourselves and our religious nature. Rather than state as Dawkins does that religion is an illusion and the greatest source of conflict the world has ever known, the reverse becomes obvious: Denying our own religious nature, the mechanisms that give us these experiences stops us short of an adequate understanding of ourselves. It is not possible to breach our varied understandings of a multitude of interpretations of mystic experiences until we comprehend their origin and misuse. I am arguing that ignorance the working of our own minds, which shows us how mystic experiences are created, is to be feared as a major source driving the hatred that separates us all as sisters and brothers. These experiences have been with us throughout human history and will not go away just by accepting the position of the atheist that they are wrong or illogical. They are to be engaged, understood, explained and used for the betterment of everyone on this planet. </w:t>
      </w:r>
    </w:p>
    <w:p w:rsidR="00E41028" w:rsidRDefault="00E41028" w:rsidP="00E41028">
      <w:r>
        <w:t xml:space="preserve">     In similar fashion, dogma by polytheists or monotheists, by individuals of major world religions that build support for their favorite prophets on naturally emerging altered states of reality or mystic explanations for natural creations of our brains run the same risk as the atheists: </w:t>
      </w:r>
      <w:r>
        <w:lastRenderedPageBreak/>
        <w:t xml:space="preserve">Denying normal functions of our human psyches leaves the dogmatist in an equivalent position of denying natural causes for ill health; they are in a position of declaring that the world is still flat. When we discovered natural causes for illness our lives became better not worse and we rejoiced in saving lives, removing pain and curing illness. The hand of God working through free will was increasingly embraced as we used our God-given capacities to improve our lives and our world. We are blind when we first step out of the cave and then we come to love the light. </w:t>
      </w:r>
    </w:p>
    <w:p w:rsidR="00E41028" w:rsidRDefault="00E41028" w:rsidP="00E41028">
      <w:r>
        <w:t xml:space="preserve">     In </w:t>
      </w:r>
      <w:r w:rsidRPr="002A201D">
        <w:rPr>
          <w:b/>
        </w:rPr>
        <w:t>Ghost</w:t>
      </w:r>
      <w:r>
        <w:rPr>
          <w:b/>
        </w:rPr>
        <w:t>,</w:t>
      </w:r>
      <w:r>
        <w:rPr>
          <w:b/>
        </w:rPr>
        <w:t xml:space="preserve"> </w:t>
      </w:r>
      <w:r>
        <w:t xml:space="preserve">I demonstrate my own struggle to become whole; my struggle to bring together a fragmented self and the steps taken to achieve this integration. Extreme abuse and neglect produces damaged human beings with fragmented psyches and I was one of these individuals. I came to reject religious explanations for the world once I encountered their endless conflicts and the illogical contradictions in and across world religions. As I struggled for wholeness, I initially grasped the most logical explanation available; the only explanation that removed contradiction and provided an improved logical philosophy; all religion was wrong; leaving only atheism as the answer. However, the problem that atheism created for me was its inability to explain my own mystic experiences. Tension was reduced by accepting this belief of non-belief and no longer finding it necessary to eliminate religious contradictions, but tension and contradictions were not eliminated. Thus, I continued to search. </w:t>
      </w:r>
    </w:p>
    <w:p w:rsidR="00E41028" w:rsidRDefault="00E41028" w:rsidP="00E41028">
      <w:r>
        <w:t xml:space="preserve">     In religion, in science, in philosophy and in life we are driven to resolve our own cognitive and psychic conflicts as it is human nature to create meaningful explanations for all that we experience. Altered states of reality are part of our natural experiences and beg us for explanatio</w:t>
      </w:r>
      <w:r>
        <w:t>n. These mystic experiences can</w:t>
      </w:r>
      <w:r>
        <w:t xml:space="preserve">not be simply dismissed by taking the position that they do not exist; that they are part of false beliefs. Evolution, what is in our DNA, does not permit premature closure of this life force. In </w:t>
      </w:r>
      <w:r w:rsidRPr="00C50144">
        <w:rPr>
          <w:b/>
        </w:rPr>
        <w:t>Mind of the Mystic</w:t>
      </w:r>
      <w:r>
        <w:rPr>
          <w:b/>
        </w:rPr>
        <w:t>,</w:t>
      </w:r>
      <w:r>
        <w:rPr>
          <w:b/>
        </w:rPr>
        <w:t xml:space="preserve"> </w:t>
      </w:r>
      <w:r>
        <w:t xml:space="preserve">I will develop each of these </w:t>
      </w:r>
      <w:bookmarkStart w:id="0" w:name="_GoBack"/>
      <w:bookmarkEnd w:id="0"/>
      <w:r>
        <w:t xml:space="preserve">issues and add a few facts from science. I will rely on neural science and Neural Philosophy to fill in the gaps I have left with autobiographical materials as I continue to clarify mystic experiences. </w:t>
      </w:r>
    </w:p>
    <w:p w:rsidR="00E41028" w:rsidRDefault="00E41028" w:rsidP="00E41028">
      <w:r>
        <w:t xml:space="preserve">     Finally, there are a few basics from psychology that I consider in my own passage from mental illness to health. A quick review of abuse and neglect as our brain structure is altered will be considered in respect to spirit, mind, and body integration; integration that occurs naturally and almost automatically as we remove psychic dividers; integration that is necessary if we are to become mature adults. Integration that is necessary as we move up the ladder of consciousness to more fully engage the Universal Moral Code. </w:t>
      </w:r>
    </w:p>
    <w:p w:rsidR="000B60A5" w:rsidRDefault="00E41028"/>
    <w:sectPr w:rsidR="000B60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028"/>
    <w:rsid w:val="001743EE"/>
    <w:rsid w:val="00414DBB"/>
    <w:rsid w:val="007A45E7"/>
    <w:rsid w:val="00DA1288"/>
    <w:rsid w:val="00E41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7588D"/>
  <w15:chartTrackingRefBased/>
  <w15:docId w15:val="{399B457E-AFFE-4803-9FF4-3966C593A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41028"/>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1597</Words>
  <Characters>9103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Just</dc:creator>
  <cp:keywords/>
  <dc:description/>
  <cp:lastModifiedBy>Glen Just</cp:lastModifiedBy>
  <cp:revision>1</cp:revision>
  <dcterms:created xsi:type="dcterms:W3CDTF">2017-05-13T16:05:00Z</dcterms:created>
  <dcterms:modified xsi:type="dcterms:W3CDTF">2017-05-13T16:07:00Z</dcterms:modified>
</cp:coreProperties>
</file>