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C34" w:rsidRPr="00776C34" w:rsidRDefault="00776C34" w:rsidP="00776C34">
      <w:pPr>
        <w:rPr>
          <w:rFonts w:ascii="Arial Black" w:hAnsi="Arial Black"/>
          <w:sz w:val="40"/>
          <w:szCs w:val="40"/>
        </w:rPr>
      </w:pPr>
      <w:bookmarkStart w:id="0" w:name="_GoBack"/>
      <w:r w:rsidRPr="00776C34">
        <w:rPr>
          <w:rFonts w:ascii="Arial Black" w:hAnsi="Arial Black"/>
          <w:sz w:val="40"/>
          <w:szCs w:val="40"/>
        </w:rPr>
        <w:t>The Holy Spirit exhibits His role in the Christians useful mind and He speaks to them in the calmest voice, bringing awareness of anything displeasing to God of the Universe. He will even express to God the Son what a Christian is trying to say in their heart as they pray, while God the Son mediates and talk to God the Father on their behalf. All Three represents the Godhead as One! The Godhead must be worshipped in Spirit and in Truth. Only from the Christian point of view spiritual truths can be understood.</w:t>
      </w:r>
    </w:p>
    <w:p w:rsidR="00776C34" w:rsidRPr="00776C34" w:rsidRDefault="00776C34" w:rsidP="00776C34">
      <w:pPr>
        <w:rPr>
          <w:rFonts w:ascii="Arial Black" w:hAnsi="Arial Black"/>
          <w:sz w:val="40"/>
          <w:szCs w:val="40"/>
        </w:rPr>
      </w:pPr>
      <w:r w:rsidRPr="00776C34">
        <w:rPr>
          <w:rFonts w:ascii="Arial Black" w:hAnsi="Arial Black"/>
          <w:sz w:val="40"/>
          <w:szCs w:val="40"/>
        </w:rPr>
        <w:t>Christians believe that the Holy Spirit or Holy Ghost is the third person of the Trinity: the Triune God revealed as Father, Son, and Holy Spirit; each person itself exists as God.</w:t>
      </w:r>
    </w:p>
    <w:p w:rsidR="009E4318" w:rsidRDefault="00776C34" w:rsidP="00776C34">
      <w:r w:rsidRPr="00776C34">
        <w:rPr>
          <w:rFonts w:ascii="Arial Black" w:hAnsi="Arial Black"/>
          <w:sz w:val="40"/>
          <w:szCs w:val="40"/>
        </w:rPr>
        <w:lastRenderedPageBreak/>
        <w:t>The Holy Spirit in the New Testament is recognized as the Spirit of Christ and the Spirit of Truth</w:t>
      </w:r>
      <w:bookmarkEnd w:id="0"/>
      <w:r>
        <w:t>.</w:t>
      </w:r>
    </w:p>
    <w:sectPr w:rsidR="009E4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C34"/>
    <w:rsid w:val="00776C34"/>
    <w:rsid w:val="009E4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118</Words>
  <Characters>678</Characters>
  <Application>Microsoft Office Word</Application>
  <DocSecurity>0</DocSecurity>
  <Lines>5</Lines>
  <Paragraphs>1</Paragraphs>
  <ScaleCrop>false</ScaleCrop>
  <Company>Hewlett-Packard Company</Company>
  <LinksUpToDate>false</LinksUpToDate>
  <CharactersWithSpaces>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Mildred</dc:creator>
  <cp:lastModifiedBy>Mildred</cp:lastModifiedBy>
  <cp:revision>1</cp:revision>
  <dcterms:created xsi:type="dcterms:W3CDTF">2017-10-09T00:20:00Z</dcterms:created>
  <dcterms:modified xsi:type="dcterms:W3CDTF">2017-10-09T00:21:00Z</dcterms:modified>
</cp:coreProperties>
</file>