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391E5D" w14:textId="77777777" w:rsidR="00591C14" w:rsidRDefault="00591C14" w:rsidP="00591C14">
      <w:pPr>
        <w:spacing w:after="0" w:line="480" w:lineRule="auto"/>
        <w:rPr>
          <w:rFonts w:ascii="Times New Roman" w:hAnsi="Times New Roman" w:cs="Times New Roman"/>
          <w:sz w:val="24"/>
          <w:szCs w:val="24"/>
        </w:rPr>
      </w:pPr>
    </w:p>
    <w:p w14:paraId="314EB5D8" w14:textId="77777777" w:rsidR="00591C14" w:rsidRDefault="00591C14" w:rsidP="00591C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Chapter 8</w:t>
      </w:r>
    </w:p>
    <w:p w14:paraId="33A2F410" w14:textId="77777777" w:rsidR="00591C14" w:rsidRDefault="00591C14" w:rsidP="00591C14">
      <w:pPr>
        <w:spacing w:after="0" w:line="480" w:lineRule="auto"/>
        <w:rPr>
          <w:rFonts w:ascii="Times New Roman" w:hAnsi="Times New Roman" w:cs="Times New Roman"/>
          <w:sz w:val="24"/>
          <w:szCs w:val="24"/>
        </w:rPr>
      </w:pPr>
    </w:p>
    <w:p w14:paraId="0D79E66D"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“You don’t have to take this job if you’d rather do something else,” said Joanie. “We haven’t filled all the jobs yet. However, I think this is the best you’ll find. After the Work-Study students have their pick, we plan to post the remainder of the jobs. In the rare event that one of the switchboard operator positions is still available an upperclassman will snap it up.”</w:t>
      </w:r>
    </w:p>
    <w:p w14:paraId="1889AA8F"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“What’s makes this job so desirable?” Karen asked.</w:t>
      </w:r>
    </w:p>
    <w:p w14:paraId="7460E3F2"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“It’s not physically demanding like the work in the </w:t>
      </w:r>
      <w:proofErr w:type="spellStart"/>
      <w:r>
        <w:rPr>
          <w:rFonts w:ascii="Times New Roman" w:hAnsi="Times New Roman" w:cs="Times New Roman"/>
          <w:sz w:val="24"/>
          <w:szCs w:val="24"/>
        </w:rPr>
        <w:t>caf</w:t>
      </w:r>
      <w:proofErr w:type="spellEnd"/>
      <w:r>
        <w:rPr>
          <w:rFonts w:ascii="Times New Roman" w:hAnsi="Times New Roman" w:cs="Times New Roman"/>
          <w:sz w:val="24"/>
          <w:szCs w:val="24"/>
        </w:rPr>
        <w:t xml:space="preserve"> and the hours are very flexible. It’s the easiest job to schedule around classes. And the weekend hours aren’t set in stone. Every Thursday we have meetings to see which weekend hours you want. That way nobody's stuck working every weekend.”</w:t>
      </w:r>
    </w:p>
    <w:p w14:paraId="4415BD5D"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“Is it a problem if I read while I’m working at the switchboard?”</w:t>
      </w:r>
    </w:p>
    <w:p w14:paraId="110E7BC5"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“Not at all. Most people study while they work the board. The only other job allowing you to do that is at the library desk and that job rotates with other library workers. Certainly, you can’t study while you shelve books.”</w:t>
      </w:r>
    </w:p>
    <w:p w14:paraId="73AEE604"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“How did I get selected for this?”</w:t>
      </w:r>
    </w:p>
    <w:p w14:paraId="17BB232A"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“I picked you, myself. I’ll be your supervisor”</w:t>
      </w:r>
    </w:p>
    <w:p w14:paraId="0140B18B"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“Thanks!”</w:t>
      </w:r>
    </w:p>
    <w:p w14:paraId="29E7C636"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“Does this mean you’ll take it?”</w:t>
      </w:r>
    </w:p>
    <w:p w14:paraId="3BABDF9C"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“When do I start?”</w:t>
      </w:r>
    </w:p>
    <w:p w14:paraId="4BAE286B"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“Desk operators have their first meeting with me on Thursday evening at seven o’clock.”</w:t>
      </w:r>
    </w:p>
    <w:p w14:paraId="735170A0"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“I’ll be there.”</w:t>
      </w:r>
    </w:p>
    <w:p w14:paraId="165AAF93"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Karen correctly guessed Joanie felt sorry for her because of the way the </w:t>
      </w:r>
      <w:proofErr w:type="spellStart"/>
      <w:r>
        <w:rPr>
          <w:rFonts w:ascii="Times New Roman" w:hAnsi="Times New Roman" w:cs="Times New Roman"/>
          <w:sz w:val="24"/>
          <w:szCs w:val="24"/>
        </w:rPr>
        <w:t>Abramses</w:t>
      </w:r>
      <w:proofErr w:type="spellEnd"/>
      <w:r>
        <w:rPr>
          <w:rFonts w:ascii="Times New Roman" w:hAnsi="Times New Roman" w:cs="Times New Roman"/>
          <w:sz w:val="24"/>
          <w:szCs w:val="24"/>
        </w:rPr>
        <w:t xml:space="preserve"> refused to let Cherrie room with her. Although she felt uneasy about this, if she had to suffer the unpleasant results of racism, she might as well take advantage of anything good it brought.</w:t>
      </w:r>
    </w:p>
    <w:p w14:paraId="300E6136"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only thing that really bothered Karen was her roommate’s reaction when she heard of Karen’s good fortune. Joanie previously told </w:t>
      </w:r>
      <w:proofErr w:type="spellStart"/>
      <w:r>
        <w:rPr>
          <w:rFonts w:ascii="Times New Roman" w:hAnsi="Times New Roman" w:cs="Times New Roman"/>
          <w:sz w:val="24"/>
          <w:szCs w:val="24"/>
        </w:rPr>
        <w:t>Kenisha</w:t>
      </w:r>
      <w:proofErr w:type="spellEnd"/>
      <w:r>
        <w:rPr>
          <w:rFonts w:ascii="Times New Roman" w:hAnsi="Times New Roman" w:cs="Times New Roman"/>
          <w:sz w:val="24"/>
          <w:szCs w:val="24"/>
        </w:rPr>
        <w:t xml:space="preserve"> she usually assigns freshman to the cafeteria.</w:t>
      </w:r>
    </w:p>
    <w:p w14:paraId="32B4210C"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Karen saw </w:t>
      </w:r>
      <w:proofErr w:type="spellStart"/>
      <w:r>
        <w:rPr>
          <w:rFonts w:ascii="Times New Roman" w:hAnsi="Times New Roman" w:cs="Times New Roman"/>
          <w:sz w:val="24"/>
          <w:szCs w:val="24"/>
        </w:rPr>
        <w:t>Kenisha’s</w:t>
      </w:r>
      <w:proofErr w:type="spellEnd"/>
      <w:r>
        <w:rPr>
          <w:rFonts w:ascii="Times New Roman" w:hAnsi="Times New Roman" w:cs="Times New Roman"/>
          <w:sz w:val="24"/>
          <w:szCs w:val="24"/>
        </w:rPr>
        <w:t xml:space="preserve"> eyes narrow. “I guess they don’t mind one of us sitting at the front desk if you have light skin.”</w:t>
      </w:r>
    </w:p>
    <w:p w14:paraId="43648753"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Kenisha</w:t>
      </w:r>
      <w:proofErr w:type="spellEnd"/>
      <w:r>
        <w:rPr>
          <w:rFonts w:ascii="Times New Roman" w:hAnsi="Times New Roman" w:cs="Times New Roman"/>
          <w:sz w:val="24"/>
          <w:szCs w:val="24"/>
        </w:rPr>
        <w:t xml:space="preserve">, I’m sorry you have to work in the </w:t>
      </w:r>
      <w:proofErr w:type="spellStart"/>
      <w:r>
        <w:rPr>
          <w:rFonts w:ascii="Times New Roman" w:hAnsi="Times New Roman" w:cs="Times New Roman"/>
          <w:sz w:val="24"/>
          <w:szCs w:val="24"/>
        </w:rPr>
        <w:t>caf</w:t>
      </w:r>
      <w:proofErr w:type="spellEnd"/>
      <w:r>
        <w:rPr>
          <w:rFonts w:ascii="Times New Roman" w:hAnsi="Times New Roman" w:cs="Times New Roman"/>
          <w:sz w:val="24"/>
          <w:szCs w:val="24"/>
        </w:rPr>
        <w:t>. However, what was I supposed to do? I wasn’t going to turn it down.”</w:t>
      </w:r>
    </w:p>
    <w:p w14:paraId="02A85D50"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“Yeah, you’re right. There’s no point turning down your position as token Negro of the switchboard.”</w:t>
      </w:r>
    </w:p>
    <w:p w14:paraId="10107798"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“I’m just going to ignore that.”</w:t>
      </w:r>
    </w:p>
    <w:p w14:paraId="62C8B82B" w14:textId="77777777" w:rsidR="00591C14" w:rsidRDefault="00591C14" w:rsidP="00591C14">
      <w:pPr>
        <w:spacing w:after="0" w:line="480" w:lineRule="auto"/>
        <w:rPr>
          <w:rFonts w:ascii="Times New Roman" w:hAnsi="Times New Roman" w:cs="Times New Roman"/>
          <w:sz w:val="24"/>
          <w:szCs w:val="24"/>
        </w:rPr>
      </w:pPr>
    </w:p>
    <w:p w14:paraId="494E3212"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After Karen settled into a routine of classes, work and a very limited social life, sometimes she went to see a movie with </w:t>
      </w:r>
      <w:proofErr w:type="spellStart"/>
      <w:r>
        <w:rPr>
          <w:rFonts w:ascii="Times New Roman" w:hAnsi="Times New Roman" w:cs="Times New Roman"/>
          <w:sz w:val="24"/>
          <w:szCs w:val="24"/>
        </w:rPr>
        <w:t>Kenisha</w:t>
      </w:r>
      <w:proofErr w:type="spellEnd"/>
      <w:r>
        <w:rPr>
          <w:rFonts w:ascii="Times New Roman" w:hAnsi="Times New Roman" w:cs="Times New Roman"/>
          <w:sz w:val="24"/>
          <w:szCs w:val="24"/>
        </w:rPr>
        <w:t>. She met the remaining black men on campus within the next week. After her initial attraction to Tyrone, she learned his interest in her was purely platonic.</w:t>
      </w:r>
    </w:p>
    <w:p w14:paraId="57E3BE52"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She asked him, “How can you stand to sneak around with white girls who are ashamed to be seen with you?”</w:t>
      </w:r>
    </w:p>
    <w:p w14:paraId="57092B33"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“I’m not looking for the love of my life. I just want someone who’s going to give me what I need,” Tyrone answered.</w:t>
      </w:r>
    </w:p>
    <w:p w14:paraId="15CB3472"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“They don’t really like you. They just heard that disgusting rumor about black men’s physical attributes and want to know if it’s true,” she said.</w:t>
      </w:r>
    </w:p>
    <w:p w14:paraId="2FA7C8FD"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t>
      </w:r>
      <w:proofErr w:type="spellStart"/>
      <w:r>
        <w:rPr>
          <w:rFonts w:ascii="Times New Roman" w:hAnsi="Times New Roman" w:cs="Times New Roman"/>
          <w:sz w:val="24"/>
          <w:szCs w:val="24"/>
        </w:rPr>
        <w:t>Ain’t</w:t>
      </w:r>
      <w:proofErr w:type="spellEnd"/>
      <w:r>
        <w:rPr>
          <w:rFonts w:ascii="Times New Roman" w:hAnsi="Times New Roman" w:cs="Times New Roman"/>
          <w:sz w:val="24"/>
          <w:szCs w:val="24"/>
        </w:rPr>
        <w:t xml:space="preserve"> life grand?” He smiled.</w:t>
      </w:r>
    </w:p>
    <w:p w14:paraId="52D66800"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Karen shifted her body on a wooden chair at the library. Her leaky pen made her notes sloppy, and a blue stain blotted through the pages on her tablet. She swore softly, tossed the pen into a nearby trashcan and pulled another from her hand bag.</w:t>
      </w:r>
    </w:p>
    <w:p w14:paraId="0660BCE4"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“Want to blow this off and roll down to the student union?”</w:t>
      </w:r>
    </w:p>
    <w:p w14:paraId="483B3817"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“Ty, I’m not buying your cocoa today.”</w:t>
      </w:r>
    </w:p>
    <w:p w14:paraId="22E3AC37"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“My treat this time. Come on. You said that paper’s not due until the end of next week.”</w:t>
      </w:r>
    </w:p>
    <w:p w14:paraId="13527600" w14:textId="77777777" w:rsidR="00591C14" w:rsidRDefault="00591C14" w:rsidP="00591C1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5D85A46E"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“Here, I even got you a pack of cookies,” Tyrone said.</w:t>
      </w:r>
    </w:p>
    <w:p w14:paraId="6B020645"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“Thanks, but I don’t eat chocolate chip cookies.”</w:t>
      </w:r>
    </w:p>
    <w:p w14:paraId="47B77E00"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“Why not? Everybody likes chocolate chip cookies.”</w:t>
      </w:r>
    </w:p>
    <w:p w14:paraId="6569A66E"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“Something unpleasant happened one time while I was eating chocolate chips cookies, and now I don’t eat them anymore.”</w:t>
      </w:r>
    </w:p>
    <w:p w14:paraId="2122C166"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“What happened? You weren’t sexually abused or nothing were you?”</w:t>
      </w:r>
    </w:p>
    <w:p w14:paraId="4D622E0F"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“No!”</w:t>
      </w:r>
    </w:p>
    <w:p w14:paraId="4A8DE4A4"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“You sure? You know you can tell me anything?”</w:t>
      </w:r>
    </w:p>
    <w:p w14:paraId="408956B2"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“If you must know, I lost a friend that day. Geez.”</w:t>
      </w:r>
    </w:p>
    <w:p w14:paraId="6FCFD2D0"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“A boyfriend.”</w:t>
      </w:r>
    </w:p>
    <w:p w14:paraId="12D761D6"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“No, nothing like that. This was a woman.”</w:t>
      </w:r>
    </w:p>
    <w:p w14:paraId="6BD11459"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Karen blew steam from her cup of cocoa as Tyrone’s eyes bore into her. She frowned and asked, “What?”</w:t>
      </w:r>
    </w:p>
    <w:p w14:paraId="4F0690B8"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“May I ask you a personal question?”</w:t>
      </w:r>
    </w:p>
    <w:p w14:paraId="49EABC62"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“You just asked me if I’ve ever been raped. How much more personal do you intend to get?”</w:t>
      </w:r>
    </w:p>
    <w:p w14:paraId="4D49D7C3"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“Why come you </w:t>
      </w:r>
      <w:proofErr w:type="spellStart"/>
      <w:r>
        <w:rPr>
          <w:rFonts w:ascii="Times New Roman" w:hAnsi="Times New Roman" w:cs="Times New Roman"/>
          <w:sz w:val="24"/>
          <w:szCs w:val="24"/>
        </w:rPr>
        <w:t>ain’t</w:t>
      </w:r>
      <w:proofErr w:type="spellEnd"/>
      <w:r>
        <w:rPr>
          <w:rFonts w:ascii="Times New Roman" w:hAnsi="Times New Roman" w:cs="Times New Roman"/>
          <w:sz w:val="24"/>
          <w:szCs w:val="24"/>
        </w:rPr>
        <w:t xml:space="preserve"> street like the rest of us?”</w:t>
      </w:r>
    </w:p>
    <w:p w14:paraId="24E73DB7"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t>
      </w:r>
      <w:r>
        <w:rPr>
          <w:rFonts w:ascii="Times New Roman" w:hAnsi="Times New Roman" w:cs="Times New Roman"/>
          <w:i/>
          <w:sz w:val="24"/>
          <w:szCs w:val="24"/>
        </w:rPr>
        <w:t>You’re</w:t>
      </w:r>
      <w:r>
        <w:rPr>
          <w:rFonts w:ascii="Times New Roman" w:hAnsi="Times New Roman" w:cs="Times New Roman"/>
          <w:sz w:val="24"/>
          <w:szCs w:val="24"/>
        </w:rPr>
        <w:t xml:space="preserve"> not street, Ty, so stop using bad grammar.”</w:t>
      </w:r>
    </w:p>
    <w:p w14:paraId="56376235"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“How do you know if I’m not street most of the time instead of pretending I’m street some of the time?”</w:t>
      </w:r>
    </w:p>
    <w:p w14:paraId="25BF6518"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“Because I know when you’re showing off.”</w:t>
      </w:r>
    </w:p>
    <w:p w14:paraId="3A961B64"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“You think you know me that well, huh?”</w:t>
      </w:r>
    </w:p>
    <w:p w14:paraId="2BA5A4B8"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Karen raised her eyebrows and nodded.</w:t>
      </w:r>
    </w:p>
    <w:p w14:paraId="0CACF513"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“Yes . . . well . . . maybe you do. But, I hardly know anything about you, Miss Mystery.”</w:t>
      </w:r>
    </w:p>
    <w:p w14:paraId="62427F4A"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“Alright, Tyrone, what do you want to know?”</w:t>
      </w:r>
    </w:p>
    <w:p w14:paraId="2C1A2C3A"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“You say you come from Homewood, but you act like you come from Upper St. Clair.”</w:t>
      </w:r>
    </w:p>
    <w:p w14:paraId="031F6798"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“Is that a crime?”</w:t>
      </w:r>
    </w:p>
    <w:p w14:paraId="66D5E05F"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“No. I just want to know. If it’s none of my business, just say so.”</w:t>
      </w:r>
    </w:p>
    <w:p w14:paraId="360D9885"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Karen sighed and said, “It’s no secret. My story’s just a little different, that’s all.”</w:t>
      </w:r>
    </w:p>
    <w:p w14:paraId="42A10866"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“Go on,” he encouraged.</w:t>
      </w:r>
    </w:p>
    <w:p w14:paraId="36CC01FA"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“When I was twelve my mother packed her bags and left. That meant my father had to raise four kids alone. Well, he wasn’t entirely alone. I was as much of a mother to my younger sisters and brother as my limited maturity would allow.”</w:t>
      </w:r>
    </w:p>
    <w:p w14:paraId="4B74B441" w14:textId="77777777" w:rsidR="00591C14" w:rsidRDefault="00591C14" w:rsidP="00591C14">
      <w:pPr>
        <w:spacing w:after="0" w:line="480" w:lineRule="auto"/>
        <w:rPr>
          <w:rFonts w:ascii="Times New Roman" w:hAnsi="Times New Roman" w:cs="Times New Roman"/>
          <w:sz w:val="24"/>
          <w:szCs w:val="24"/>
        </w:rPr>
      </w:pPr>
      <w:r>
        <w:rPr>
          <w:rFonts w:ascii="Times New Roman" w:hAnsi="Times New Roman" w:cs="Times New Roman"/>
          <w:sz w:val="24"/>
          <w:szCs w:val="24"/>
        </w:rPr>
        <w:tab/>
        <w:t>“Man, Karen, it’s really jive when your moms breaks camp and hoofs.”</w:t>
      </w:r>
    </w:p>
    <w:p w14:paraId="5733F2AF"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don’t feel sorry for myself. If my mother had stayed where she belonged, my entire life might have been different. It’s just my luck that one of the worst things in my life was perhaps one of the best things.”</w:t>
      </w:r>
    </w:p>
    <w:p w14:paraId="7EF211F1"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 so?” Tyrone asked.</w:t>
      </w:r>
    </w:p>
    <w:p w14:paraId="27A739BF"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“Thanks to my guidance counselor at school, a well-meaning, white-looking lady from Big Brothers Big Sisters became sort of a mentor. For about six months, she encouraged me to grow beyond the ghetto. But sometimes I feel like I’ve alienated myself from my own world,” Karen said wistfully.</w:t>
      </w:r>
    </w:p>
    <w:p w14:paraId="555F1D24"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“And that’s the Karen Baker story,” he said abruptly while looking past her.</w:t>
      </w:r>
    </w:p>
    <w:p w14:paraId="3CEDD63B"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“There’s more,” Karen said. She turned to see what Tyrone was looking at and saw Jo Beth McAllister.</w:t>
      </w:r>
    </w:p>
    <w:p w14:paraId="0B405B58"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“Now that I’m no longer a mystery, I can’t keep your attention?”</w:t>
      </w:r>
    </w:p>
    <w:p w14:paraId="3EFD0481"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“I’ll hear the rest later,” he promised. “I’ve got to roll.”</w:t>
      </w:r>
    </w:p>
    <w:p w14:paraId="0BA291EC" w14:textId="77777777" w:rsidR="00591C14" w:rsidRDefault="00591C14" w:rsidP="00591C1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Karen watched him walk toward the blonde coed’s direction. She pressed her lips together and shook her head.</w:t>
      </w:r>
    </w:p>
    <w:p w14:paraId="76C4C207" w14:textId="77777777" w:rsidR="00591C14" w:rsidRDefault="00591C14" w:rsidP="00591C14">
      <w:pPr>
        <w:rPr>
          <w:rFonts w:ascii="Times New Roman" w:hAnsi="Times New Roman" w:cs="Times New Roman"/>
          <w:sz w:val="24"/>
          <w:szCs w:val="24"/>
        </w:rPr>
      </w:pPr>
      <w:r>
        <w:rPr>
          <w:rFonts w:ascii="Times New Roman" w:hAnsi="Times New Roman" w:cs="Times New Roman"/>
          <w:sz w:val="24"/>
          <w:szCs w:val="24"/>
        </w:rPr>
        <w:br w:type="page"/>
      </w:r>
    </w:p>
    <w:p w14:paraId="755488B1" w14:textId="77777777" w:rsidR="004015BB" w:rsidRDefault="004015BB">
      <w:bookmarkStart w:id="0" w:name="_GoBack"/>
      <w:bookmarkEnd w:id="0"/>
    </w:p>
    <w:sectPr w:rsidR="00401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C14"/>
    <w:rsid w:val="004015BB"/>
    <w:rsid w:val="00591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642FE"/>
  <w15:chartTrackingRefBased/>
  <w15:docId w15:val="{6E2D6B8E-233B-4C0F-8BC6-3A46423E7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b/>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C14"/>
    <w:pPr>
      <w:spacing w:after="160" w:line="256" w:lineRule="auto"/>
    </w:pPr>
    <w:rPr>
      <w:rFonts w:asciiTheme="minorHAnsi" w:hAnsiTheme="minorHAnsi"/>
      <w:b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Jewel Hopson</dc:creator>
  <cp:keywords/>
  <dc:description/>
  <cp:lastModifiedBy>Jewel Hopson</cp:lastModifiedBy>
  <cp:revision>2</cp:revision>
  <dcterms:created xsi:type="dcterms:W3CDTF">2017-11-13T20:40:00Z</dcterms:created>
  <dcterms:modified xsi:type="dcterms:W3CDTF">2017-11-13T20:40:00Z</dcterms:modified>
</cp:coreProperties>
</file>