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6C5" w:rsidRDefault="00F80639" w:rsidP="0090699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2706624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nd Book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624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3FF" w:rsidRDefault="00DC7A76" w:rsidP="00D007B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</w:t>
      </w:r>
      <w:r w:rsidRPr="00487A81">
        <w:rPr>
          <w:rFonts w:ascii="Arial" w:hAnsi="Arial" w:cs="Arial"/>
          <w:b/>
          <w:sz w:val="24"/>
          <w:szCs w:val="24"/>
        </w:rPr>
        <w:t>Hand</w:t>
      </w:r>
      <w:r w:rsidRPr="00487A81">
        <w:rPr>
          <w:rFonts w:ascii="Arial" w:hAnsi="Arial" w:cs="Arial"/>
          <w:b/>
          <w:sz w:val="24"/>
          <w:szCs w:val="24"/>
        </w:rPr>
        <w:t xml:space="preserve"> Book</w:t>
      </w:r>
      <w:r>
        <w:rPr>
          <w:rFonts w:ascii="Arial" w:hAnsi="Arial" w:cs="Arial"/>
          <w:sz w:val="24"/>
          <w:szCs w:val="24"/>
        </w:rPr>
        <w:t>’ (paperback)</w:t>
      </w:r>
      <w:r>
        <w:rPr>
          <w:rFonts w:ascii="Arial" w:hAnsi="Arial" w:cs="Arial"/>
          <w:sz w:val="24"/>
          <w:szCs w:val="24"/>
        </w:rPr>
        <w:t xml:space="preserve"> </w:t>
      </w:r>
      <w:r w:rsidR="00204A23">
        <w:rPr>
          <w:rFonts w:ascii="Arial" w:hAnsi="Arial" w:cs="Arial"/>
          <w:sz w:val="24"/>
          <w:szCs w:val="24"/>
        </w:rPr>
        <w:t>revolutionizes</w:t>
      </w:r>
      <w:r w:rsidR="0090699D">
        <w:rPr>
          <w:rFonts w:ascii="Arial" w:hAnsi="Arial" w:cs="Arial"/>
          <w:sz w:val="24"/>
          <w:szCs w:val="24"/>
        </w:rPr>
        <w:t xml:space="preserve"> </w:t>
      </w:r>
      <w:r w:rsidR="001D2DA2">
        <w:rPr>
          <w:rFonts w:ascii="Arial" w:hAnsi="Arial" w:cs="Arial"/>
          <w:sz w:val="24"/>
          <w:szCs w:val="24"/>
        </w:rPr>
        <w:t>how</w:t>
      </w:r>
      <w:r w:rsidR="0090699D">
        <w:rPr>
          <w:rFonts w:ascii="Arial" w:hAnsi="Arial" w:cs="Arial"/>
          <w:sz w:val="24"/>
          <w:szCs w:val="24"/>
        </w:rPr>
        <w:t xml:space="preserve"> </w:t>
      </w:r>
      <w:r w:rsidR="00E720C0">
        <w:rPr>
          <w:rFonts w:ascii="Arial" w:hAnsi="Arial" w:cs="Arial"/>
          <w:sz w:val="24"/>
          <w:szCs w:val="24"/>
        </w:rPr>
        <w:t>people</w:t>
      </w:r>
      <w:r w:rsidR="0090699D">
        <w:rPr>
          <w:rFonts w:ascii="Arial" w:hAnsi="Arial" w:cs="Arial"/>
          <w:sz w:val="24"/>
          <w:szCs w:val="24"/>
        </w:rPr>
        <w:t xml:space="preserve"> </w:t>
      </w:r>
      <w:r w:rsidR="00E52A28">
        <w:rPr>
          <w:rFonts w:ascii="Arial" w:hAnsi="Arial" w:cs="Arial"/>
          <w:sz w:val="24"/>
          <w:szCs w:val="24"/>
        </w:rPr>
        <w:t>see</w:t>
      </w:r>
      <w:r w:rsidR="003D0322">
        <w:rPr>
          <w:rFonts w:ascii="Arial" w:hAnsi="Arial" w:cs="Arial"/>
          <w:sz w:val="24"/>
          <w:szCs w:val="24"/>
        </w:rPr>
        <w:t xml:space="preserve"> </w:t>
      </w:r>
      <w:r w:rsidR="00421256">
        <w:rPr>
          <w:rFonts w:ascii="Arial" w:hAnsi="Arial" w:cs="Arial"/>
          <w:sz w:val="24"/>
          <w:szCs w:val="24"/>
        </w:rPr>
        <w:t>their</w:t>
      </w:r>
      <w:r w:rsidR="009B1966">
        <w:rPr>
          <w:rFonts w:ascii="Arial" w:hAnsi="Arial" w:cs="Arial"/>
          <w:sz w:val="24"/>
          <w:szCs w:val="24"/>
        </w:rPr>
        <w:t xml:space="preserve"> </w:t>
      </w:r>
      <w:r w:rsidR="0090699D">
        <w:rPr>
          <w:rFonts w:ascii="Arial" w:hAnsi="Arial" w:cs="Arial"/>
          <w:sz w:val="24"/>
          <w:szCs w:val="24"/>
        </w:rPr>
        <w:t>hands</w:t>
      </w:r>
      <w:r>
        <w:rPr>
          <w:rFonts w:ascii="Arial" w:hAnsi="Arial" w:cs="Arial"/>
          <w:sz w:val="24"/>
          <w:szCs w:val="24"/>
        </w:rPr>
        <w:t xml:space="preserve">. </w:t>
      </w:r>
      <w:r w:rsidR="00421256">
        <w:rPr>
          <w:rFonts w:ascii="Arial" w:hAnsi="Arial" w:cs="Arial"/>
          <w:sz w:val="24"/>
          <w:szCs w:val="24"/>
        </w:rPr>
        <w:t xml:space="preserve"> </w:t>
      </w:r>
      <w:r w:rsidR="00290F4D">
        <w:rPr>
          <w:rFonts w:ascii="Arial" w:hAnsi="Arial" w:cs="Arial"/>
          <w:sz w:val="24"/>
          <w:szCs w:val="24"/>
        </w:rPr>
        <w:t xml:space="preserve">Mark </w:t>
      </w:r>
      <w:r w:rsidR="00204A23">
        <w:rPr>
          <w:rFonts w:ascii="Arial" w:hAnsi="Arial" w:cs="Arial"/>
          <w:sz w:val="24"/>
          <w:szCs w:val="24"/>
        </w:rPr>
        <w:t>Seltman</w:t>
      </w:r>
      <w:r w:rsidR="00C270CC">
        <w:rPr>
          <w:rFonts w:ascii="Arial" w:hAnsi="Arial" w:cs="Arial"/>
          <w:sz w:val="24"/>
          <w:szCs w:val="24"/>
        </w:rPr>
        <w:t>, m</w:t>
      </w:r>
      <w:r w:rsidR="00C270CC">
        <w:rPr>
          <w:rFonts w:ascii="Arial" w:hAnsi="Arial" w:cs="Arial"/>
          <w:sz w:val="24"/>
          <w:szCs w:val="24"/>
        </w:rPr>
        <w:t>aster palmist</w:t>
      </w:r>
      <w:r w:rsidR="00487A81">
        <w:rPr>
          <w:rFonts w:ascii="Arial" w:hAnsi="Arial" w:cs="Arial"/>
          <w:sz w:val="24"/>
          <w:szCs w:val="24"/>
        </w:rPr>
        <w:t>,</w:t>
      </w:r>
      <w:r w:rsidR="00C270CC">
        <w:rPr>
          <w:rFonts w:ascii="Arial" w:hAnsi="Arial" w:cs="Arial"/>
          <w:sz w:val="24"/>
          <w:szCs w:val="24"/>
        </w:rPr>
        <w:t xml:space="preserve"> and author of ‘Real Palmistry’ (e-book), </w:t>
      </w:r>
      <w:r>
        <w:rPr>
          <w:rFonts w:ascii="Arial" w:hAnsi="Arial" w:cs="Arial"/>
          <w:sz w:val="24"/>
          <w:szCs w:val="24"/>
        </w:rPr>
        <w:t>shift</w:t>
      </w:r>
      <w:r w:rsidR="00290F4D">
        <w:rPr>
          <w:rFonts w:ascii="Arial" w:hAnsi="Arial" w:cs="Arial"/>
          <w:sz w:val="24"/>
          <w:szCs w:val="24"/>
        </w:rPr>
        <w:t>s</w:t>
      </w:r>
      <w:r w:rsidR="00AB0119">
        <w:rPr>
          <w:rFonts w:ascii="Arial" w:hAnsi="Arial" w:cs="Arial"/>
          <w:sz w:val="24"/>
          <w:szCs w:val="24"/>
        </w:rPr>
        <w:t xml:space="preserve"> </w:t>
      </w:r>
      <w:r w:rsidR="00C16025">
        <w:rPr>
          <w:rFonts w:ascii="Arial" w:hAnsi="Arial" w:cs="Arial"/>
          <w:sz w:val="24"/>
          <w:szCs w:val="24"/>
        </w:rPr>
        <w:t>the</w:t>
      </w:r>
      <w:r w:rsidR="00C1111E">
        <w:rPr>
          <w:rFonts w:ascii="Arial" w:hAnsi="Arial" w:cs="Arial"/>
          <w:sz w:val="24"/>
          <w:szCs w:val="24"/>
        </w:rPr>
        <w:t xml:space="preserve"> </w:t>
      </w:r>
      <w:r w:rsidR="002626C5">
        <w:rPr>
          <w:rFonts w:ascii="Arial" w:hAnsi="Arial" w:cs="Arial"/>
          <w:sz w:val="24"/>
          <w:szCs w:val="24"/>
        </w:rPr>
        <w:t>archaic</w:t>
      </w:r>
      <w:r w:rsidR="000B7740">
        <w:rPr>
          <w:rFonts w:ascii="Arial" w:hAnsi="Arial" w:cs="Arial"/>
          <w:sz w:val="24"/>
          <w:szCs w:val="24"/>
        </w:rPr>
        <w:t xml:space="preserve"> </w:t>
      </w:r>
      <w:r w:rsidR="00AB0119">
        <w:rPr>
          <w:rFonts w:ascii="Arial" w:hAnsi="Arial" w:cs="Arial"/>
          <w:sz w:val="24"/>
          <w:szCs w:val="24"/>
        </w:rPr>
        <w:t>paradigm</w:t>
      </w:r>
      <w:r w:rsidR="00C16025">
        <w:rPr>
          <w:rFonts w:ascii="Arial" w:hAnsi="Arial" w:cs="Arial"/>
          <w:sz w:val="24"/>
          <w:szCs w:val="24"/>
        </w:rPr>
        <w:t xml:space="preserve"> of palmistry as </w:t>
      </w:r>
      <w:r w:rsidR="00FD2368">
        <w:rPr>
          <w:rFonts w:ascii="Arial" w:hAnsi="Arial" w:cs="Arial"/>
          <w:sz w:val="24"/>
          <w:szCs w:val="24"/>
        </w:rPr>
        <w:t xml:space="preserve">a </w:t>
      </w:r>
      <w:r w:rsidR="00C16025">
        <w:rPr>
          <w:rFonts w:ascii="Arial" w:hAnsi="Arial" w:cs="Arial"/>
          <w:sz w:val="24"/>
          <w:szCs w:val="24"/>
        </w:rPr>
        <w:t xml:space="preserve">gypsy fortune-telling </w:t>
      </w:r>
      <w:r w:rsidR="00FD2368">
        <w:rPr>
          <w:rFonts w:ascii="Arial" w:hAnsi="Arial" w:cs="Arial"/>
          <w:sz w:val="24"/>
          <w:szCs w:val="24"/>
        </w:rPr>
        <w:t xml:space="preserve">scam </w:t>
      </w:r>
      <w:r w:rsidR="00290F4D">
        <w:rPr>
          <w:rFonts w:ascii="Arial" w:hAnsi="Arial" w:cs="Arial"/>
          <w:sz w:val="24"/>
          <w:szCs w:val="24"/>
        </w:rPr>
        <w:t xml:space="preserve">to </w:t>
      </w:r>
      <w:r w:rsidR="00C270CC">
        <w:rPr>
          <w:rFonts w:ascii="Arial" w:hAnsi="Arial" w:cs="Arial"/>
          <w:sz w:val="24"/>
          <w:szCs w:val="24"/>
        </w:rPr>
        <w:t>seeing</w:t>
      </w:r>
      <w:r w:rsidR="00204A23">
        <w:rPr>
          <w:rFonts w:ascii="Arial" w:hAnsi="Arial" w:cs="Arial"/>
          <w:sz w:val="24"/>
          <w:szCs w:val="24"/>
        </w:rPr>
        <w:t xml:space="preserve"> hands</w:t>
      </w:r>
      <w:r w:rsidR="00421256">
        <w:rPr>
          <w:rFonts w:ascii="Arial" w:hAnsi="Arial" w:cs="Arial"/>
          <w:sz w:val="24"/>
          <w:szCs w:val="24"/>
        </w:rPr>
        <w:t xml:space="preserve"> as</w:t>
      </w:r>
      <w:r w:rsidR="00487A81">
        <w:rPr>
          <w:rFonts w:ascii="Arial" w:hAnsi="Arial" w:cs="Arial"/>
          <w:sz w:val="24"/>
          <w:szCs w:val="24"/>
        </w:rPr>
        <w:t xml:space="preserve"> </w:t>
      </w:r>
      <w:r w:rsidR="00011E7D">
        <w:rPr>
          <w:rFonts w:ascii="Arial" w:hAnsi="Arial" w:cs="Arial"/>
          <w:sz w:val="24"/>
          <w:szCs w:val="24"/>
        </w:rPr>
        <w:t xml:space="preserve">a </w:t>
      </w:r>
      <w:r w:rsidR="00487A81">
        <w:rPr>
          <w:rFonts w:ascii="Arial" w:hAnsi="Arial" w:cs="Arial"/>
          <w:sz w:val="24"/>
          <w:szCs w:val="24"/>
        </w:rPr>
        <w:t>valuable</w:t>
      </w:r>
      <w:r w:rsidR="00290F4D">
        <w:rPr>
          <w:rFonts w:ascii="Arial" w:hAnsi="Arial" w:cs="Arial"/>
          <w:sz w:val="24"/>
          <w:szCs w:val="24"/>
        </w:rPr>
        <w:t xml:space="preserve"> </w:t>
      </w:r>
      <w:r w:rsidR="00FD2368">
        <w:rPr>
          <w:rFonts w:ascii="Arial" w:hAnsi="Arial" w:cs="Arial"/>
          <w:sz w:val="24"/>
          <w:szCs w:val="24"/>
        </w:rPr>
        <w:t>way</w:t>
      </w:r>
      <w:r w:rsidR="005D7AF2">
        <w:rPr>
          <w:rFonts w:ascii="Arial" w:hAnsi="Arial" w:cs="Arial"/>
          <w:sz w:val="24"/>
          <w:szCs w:val="24"/>
        </w:rPr>
        <w:t xml:space="preserve"> to</w:t>
      </w:r>
      <w:r w:rsidR="00011E7D">
        <w:rPr>
          <w:rFonts w:ascii="Arial" w:hAnsi="Arial" w:cs="Arial"/>
          <w:sz w:val="24"/>
          <w:szCs w:val="24"/>
        </w:rPr>
        <w:t xml:space="preserve"> </w:t>
      </w:r>
      <w:r w:rsidR="005D7AF2">
        <w:rPr>
          <w:rFonts w:ascii="Arial" w:hAnsi="Arial" w:cs="Arial"/>
          <w:sz w:val="24"/>
          <w:szCs w:val="24"/>
        </w:rPr>
        <w:t>know self and other</w:t>
      </w:r>
      <w:r w:rsidR="00EA63FF">
        <w:rPr>
          <w:rFonts w:ascii="Arial" w:hAnsi="Arial" w:cs="Arial"/>
          <w:sz w:val="24"/>
          <w:szCs w:val="24"/>
        </w:rPr>
        <w:t>.</w:t>
      </w:r>
      <w:r w:rsidR="00E720C0">
        <w:rPr>
          <w:rFonts w:ascii="Arial" w:hAnsi="Arial" w:cs="Arial"/>
          <w:sz w:val="24"/>
          <w:szCs w:val="24"/>
        </w:rPr>
        <w:t xml:space="preserve"> </w:t>
      </w:r>
      <w:r w:rsidR="005D7AF2">
        <w:rPr>
          <w:rFonts w:ascii="Arial" w:hAnsi="Arial" w:cs="Arial"/>
          <w:sz w:val="24"/>
          <w:szCs w:val="24"/>
        </w:rPr>
        <w:t xml:space="preserve">Priceless </w:t>
      </w:r>
      <w:r>
        <w:rPr>
          <w:rFonts w:ascii="Arial" w:hAnsi="Arial" w:cs="Arial"/>
          <w:sz w:val="24"/>
          <w:szCs w:val="24"/>
        </w:rPr>
        <w:t xml:space="preserve">treasure </w:t>
      </w:r>
      <w:r w:rsidR="00454621">
        <w:rPr>
          <w:rFonts w:ascii="Arial" w:hAnsi="Arial" w:cs="Arial"/>
          <w:sz w:val="24"/>
          <w:szCs w:val="24"/>
        </w:rPr>
        <w:t xml:space="preserve">is waiting to be discovered </w:t>
      </w:r>
      <w:r w:rsidR="00204A23">
        <w:rPr>
          <w:rFonts w:ascii="Arial" w:hAnsi="Arial" w:cs="Arial"/>
          <w:sz w:val="24"/>
          <w:szCs w:val="24"/>
        </w:rPr>
        <w:t xml:space="preserve">at the ends of </w:t>
      </w:r>
      <w:r w:rsidR="00454621">
        <w:rPr>
          <w:rFonts w:ascii="Arial" w:hAnsi="Arial" w:cs="Arial"/>
          <w:sz w:val="24"/>
          <w:szCs w:val="24"/>
        </w:rPr>
        <w:t>our</w:t>
      </w:r>
      <w:r w:rsidR="00204A23">
        <w:rPr>
          <w:rFonts w:ascii="Arial" w:hAnsi="Arial" w:cs="Arial"/>
          <w:sz w:val="24"/>
          <w:szCs w:val="24"/>
        </w:rPr>
        <w:t xml:space="preserve"> arm</w:t>
      </w:r>
      <w:r w:rsidR="00421256">
        <w:rPr>
          <w:rFonts w:ascii="Arial" w:hAnsi="Arial" w:cs="Arial"/>
          <w:sz w:val="24"/>
          <w:szCs w:val="24"/>
        </w:rPr>
        <w:t>s</w:t>
      </w:r>
      <w:r w:rsidR="00204A23">
        <w:rPr>
          <w:rFonts w:ascii="Arial" w:hAnsi="Arial" w:cs="Arial"/>
          <w:sz w:val="24"/>
          <w:szCs w:val="24"/>
        </w:rPr>
        <w:t>.</w:t>
      </w:r>
      <w:r w:rsidR="00421256">
        <w:rPr>
          <w:rFonts w:ascii="Arial" w:hAnsi="Arial" w:cs="Arial"/>
          <w:sz w:val="24"/>
          <w:szCs w:val="24"/>
        </w:rPr>
        <w:t xml:space="preserve"> </w:t>
      </w:r>
    </w:p>
    <w:p w:rsidR="00FF6053" w:rsidRDefault="00606EF2" w:rsidP="005B28A2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 xml:space="preserve">Mark </w:t>
      </w:r>
      <w:r w:rsidR="00FD2368">
        <w:rPr>
          <w:rFonts w:ascii="Arial" w:hAnsi="Arial" w:cs="Arial"/>
          <w:sz w:val="24"/>
          <w:szCs w:val="24"/>
        </w:rPr>
        <w:t>logically</w:t>
      </w:r>
      <w:r>
        <w:rPr>
          <w:rFonts w:ascii="Arial" w:hAnsi="Arial" w:cs="Arial"/>
          <w:sz w:val="24"/>
          <w:szCs w:val="24"/>
        </w:rPr>
        <w:t xml:space="preserve"> </w:t>
      </w:r>
      <w:r w:rsidR="00B24918">
        <w:rPr>
          <w:rFonts w:ascii="Arial" w:hAnsi="Arial" w:cs="Arial"/>
          <w:sz w:val="24"/>
          <w:szCs w:val="24"/>
        </w:rPr>
        <w:t>explains</w:t>
      </w:r>
      <w:r>
        <w:rPr>
          <w:rFonts w:ascii="Arial" w:hAnsi="Arial" w:cs="Arial"/>
          <w:sz w:val="24"/>
          <w:szCs w:val="24"/>
        </w:rPr>
        <w:t xml:space="preserve"> </w:t>
      </w:r>
      <w:r w:rsidR="008F6477">
        <w:rPr>
          <w:rFonts w:ascii="Arial" w:hAnsi="Arial" w:cs="Arial"/>
          <w:sz w:val="24"/>
          <w:szCs w:val="24"/>
        </w:rPr>
        <w:t>how</w:t>
      </w:r>
      <w:r>
        <w:rPr>
          <w:rFonts w:ascii="Arial" w:hAnsi="Arial" w:cs="Arial"/>
          <w:sz w:val="24"/>
          <w:szCs w:val="24"/>
        </w:rPr>
        <w:t xml:space="preserve"> hands </w:t>
      </w:r>
      <w:r w:rsidR="00431C3B">
        <w:rPr>
          <w:rFonts w:ascii="Arial" w:hAnsi="Arial" w:cs="Arial"/>
          <w:sz w:val="24"/>
          <w:szCs w:val="24"/>
        </w:rPr>
        <w:t>are</w:t>
      </w:r>
      <w:r>
        <w:rPr>
          <w:rFonts w:ascii="Arial" w:hAnsi="Arial" w:cs="Arial"/>
          <w:sz w:val="24"/>
          <w:szCs w:val="24"/>
        </w:rPr>
        <w:t xml:space="preserve"> topographical maps </w:t>
      </w:r>
      <w:r w:rsidR="00FF6053">
        <w:rPr>
          <w:rFonts w:ascii="Arial" w:hAnsi="Arial" w:cs="Arial"/>
          <w:sz w:val="24"/>
          <w:szCs w:val="24"/>
        </w:rPr>
        <w:t xml:space="preserve">of </w:t>
      </w:r>
      <w:r w:rsidR="004A01BB">
        <w:rPr>
          <w:rFonts w:ascii="Arial" w:hAnsi="Arial" w:cs="Arial"/>
          <w:sz w:val="24"/>
          <w:szCs w:val="24"/>
        </w:rPr>
        <w:t xml:space="preserve">our </w:t>
      </w:r>
      <w:r w:rsidR="00FF6053">
        <w:rPr>
          <w:rFonts w:ascii="Arial" w:hAnsi="Arial" w:cs="Arial"/>
          <w:sz w:val="24"/>
          <w:szCs w:val="24"/>
        </w:rPr>
        <w:t>character</w:t>
      </w:r>
      <w:r w:rsidR="005D7AF2">
        <w:rPr>
          <w:rFonts w:ascii="Arial" w:hAnsi="Arial" w:cs="Arial"/>
          <w:sz w:val="24"/>
          <w:szCs w:val="24"/>
        </w:rPr>
        <w:t xml:space="preserve"> </w:t>
      </w:r>
      <w:r w:rsidR="00FD2368">
        <w:rPr>
          <w:rFonts w:ascii="Arial" w:hAnsi="Arial" w:cs="Arial"/>
          <w:sz w:val="24"/>
          <w:szCs w:val="24"/>
        </w:rPr>
        <w:t>and</w:t>
      </w:r>
      <w:r w:rsidR="005D7AF2">
        <w:rPr>
          <w:rFonts w:ascii="Arial" w:hAnsi="Arial" w:cs="Arial"/>
          <w:sz w:val="24"/>
          <w:szCs w:val="24"/>
        </w:rPr>
        <w:t xml:space="preserve"> </w:t>
      </w:r>
      <w:r w:rsidR="00B24918">
        <w:rPr>
          <w:rFonts w:ascii="Arial" w:hAnsi="Arial" w:cs="Arial"/>
          <w:sz w:val="24"/>
          <w:szCs w:val="24"/>
        </w:rPr>
        <w:t>clear</w:t>
      </w:r>
      <w:r w:rsidR="00487A81">
        <w:rPr>
          <w:rFonts w:ascii="Arial" w:hAnsi="Arial" w:cs="Arial"/>
          <w:sz w:val="24"/>
          <w:szCs w:val="24"/>
        </w:rPr>
        <w:t xml:space="preserve">ly </w:t>
      </w:r>
      <w:r w:rsidR="00B24918">
        <w:rPr>
          <w:rFonts w:ascii="Arial" w:hAnsi="Arial" w:cs="Arial"/>
          <w:sz w:val="24"/>
          <w:szCs w:val="24"/>
        </w:rPr>
        <w:t>shows us</w:t>
      </w:r>
      <w:r w:rsidR="00487A81">
        <w:rPr>
          <w:rFonts w:ascii="Arial" w:hAnsi="Arial" w:cs="Arial"/>
          <w:sz w:val="24"/>
          <w:szCs w:val="24"/>
        </w:rPr>
        <w:t xml:space="preserve"> how </w:t>
      </w:r>
      <w:r w:rsidR="00FC63FA">
        <w:rPr>
          <w:rFonts w:ascii="Arial" w:hAnsi="Arial" w:cs="Arial"/>
          <w:sz w:val="24"/>
          <w:szCs w:val="24"/>
        </w:rPr>
        <w:t>our</w:t>
      </w:r>
      <w:r w:rsidR="00EA63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past, present, and future</w:t>
      </w:r>
      <w:r w:rsidR="005D7AF2">
        <w:rPr>
          <w:rFonts w:ascii="Arial" w:hAnsi="Arial" w:cs="Arial"/>
          <w:sz w:val="24"/>
          <w:szCs w:val="24"/>
        </w:rPr>
        <w:t xml:space="preserve"> are embodied in our hands</w:t>
      </w:r>
      <w:r>
        <w:rPr>
          <w:rFonts w:ascii="Arial" w:hAnsi="Arial" w:cs="Arial"/>
          <w:sz w:val="24"/>
          <w:szCs w:val="24"/>
        </w:rPr>
        <w:t xml:space="preserve">. </w:t>
      </w:r>
      <w:r w:rsidR="00753343">
        <w:rPr>
          <w:rFonts w:ascii="Arial" w:hAnsi="Arial" w:cs="Arial"/>
          <w:sz w:val="24"/>
          <w:szCs w:val="24"/>
        </w:rPr>
        <w:t>Like a</w:t>
      </w:r>
      <w:r w:rsidR="00C16025">
        <w:rPr>
          <w:rFonts w:ascii="Arial" w:hAnsi="Arial" w:cs="Arial"/>
          <w:sz w:val="24"/>
          <w:szCs w:val="24"/>
        </w:rPr>
        <w:t xml:space="preserve"> Myers Briggs </w:t>
      </w:r>
      <w:r w:rsidR="00487A81">
        <w:rPr>
          <w:rFonts w:ascii="Arial" w:hAnsi="Arial" w:cs="Arial"/>
          <w:sz w:val="24"/>
          <w:szCs w:val="24"/>
        </w:rPr>
        <w:t>p</w:t>
      </w:r>
      <w:r w:rsidR="0049326C">
        <w:rPr>
          <w:rFonts w:ascii="Arial" w:hAnsi="Arial" w:cs="Arial"/>
          <w:sz w:val="24"/>
          <w:szCs w:val="24"/>
        </w:rPr>
        <w:t>ersonality</w:t>
      </w:r>
      <w:r w:rsidR="00C16025">
        <w:rPr>
          <w:rFonts w:ascii="Arial" w:hAnsi="Arial" w:cs="Arial"/>
          <w:sz w:val="24"/>
          <w:szCs w:val="24"/>
        </w:rPr>
        <w:t xml:space="preserve"> test incarnate, </w:t>
      </w:r>
      <w:r w:rsidR="00753343">
        <w:rPr>
          <w:rFonts w:ascii="Arial" w:hAnsi="Arial" w:cs="Arial"/>
          <w:sz w:val="24"/>
          <w:szCs w:val="24"/>
        </w:rPr>
        <w:t xml:space="preserve">the </w:t>
      </w:r>
      <w:r w:rsidR="00FB4FC0">
        <w:rPr>
          <w:rFonts w:ascii="Arial" w:hAnsi="Arial" w:cs="Arial"/>
          <w:sz w:val="24"/>
          <w:szCs w:val="24"/>
        </w:rPr>
        <w:t>s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ize, shape, and proportions of hands reveal </w:t>
      </w:r>
      <w:r w:rsidR="00290F4D">
        <w:rPr>
          <w:rFonts w:ascii="Arial" w:hAnsi="Arial" w:cs="Arial"/>
          <w:sz w:val="24"/>
          <w:szCs w:val="24"/>
          <w:shd w:val="clear" w:color="auto" w:fill="FFFFFF"/>
        </w:rPr>
        <w:t>a combination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 of four basic </w:t>
      </w:r>
      <w:r w:rsidR="005B28A2">
        <w:rPr>
          <w:rFonts w:ascii="Arial" w:hAnsi="Arial" w:cs="Arial"/>
          <w:sz w:val="24"/>
          <w:szCs w:val="24"/>
          <w:shd w:val="clear" w:color="auto" w:fill="FFFFFF"/>
        </w:rPr>
        <w:t xml:space="preserve">archetypes: </w:t>
      </w:r>
      <w:hyperlink r:id="rId8" w:tooltip="Palmistry and Intuition" w:history="1">
        <w:r w:rsidR="005B28A2" w:rsidRPr="005B28A2">
          <w:rPr>
            <w:rStyle w:val="Hyperlink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Intuitive</w:t>
        </w:r>
      </w:hyperlink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hyperlink r:id="rId9" w:tooltip="Palmistry and Practicality" w:history="1">
        <w:r w:rsidR="005B28A2" w:rsidRPr="005B28A2">
          <w:rPr>
            <w:rStyle w:val="Hyperlink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Practical</w:t>
        </w:r>
      </w:hyperlink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5B28A2" w:rsidRPr="005B28A2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5B28A2" w:rsidRPr="00C16025">
        <w:rPr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>Thinking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>, and</w:t>
      </w:r>
      <w:r w:rsidR="005B28A2" w:rsidRPr="005B28A2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0" w:tooltip="Palmistry and Feeling" w:history="1">
        <w:r w:rsidR="005B28A2" w:rsidRPr="005B28A2">
          <w:rPr>
            <w:rStyle w:val="Hyperlink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Feeling</w:t>
        </w:r>
      </w:hyperlink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98758B">
        <w:rPr>
          <w:rFonts w:ascii="Arial" w:hAnsi="Arial" w:cs="Arial"/>
          <w:sz w:val="24"/>
          <w:szCs w:val="24"/>
          <w:shd w:val="clear" w:color="auto" w:fill="FFFFFF"/>
        </w:rPr>
        <w:t>T</w:t>
      </w:r>
      <w:r w:rsidR="00753343">
        <w:rPr>
          <w:rFonts w:ascii="Arial" w:hAnsi="Arial" w:cs="Arial"/>
          <w:sz w:val="24"/>
          <w:szCs w:val="24"/>
          <w:shd w:val="clear" w:color="auto" w:fill="FFFFFF"/>
        </w:rPr>
        <w:t>he t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exture, color, elasticity and consistency of </w:t>
      </w:r>
      <w:r w:rsidR="0098758B" w:rsidRPr="005B28A2">
        <w:rPr>
          <w:rFonts w:ascii="Arial" w:hAnsi="Arial" w:cs="Arial"/>
          <w:sz w:val="24"/>
          <w:szCs w:val="24"/>
          <w:shd w:val="clear" w:color="auto" w:fill="FFFFFF"/>
        </w:rPr>
        <w:t>skin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 and flexibility of joints </w:t>
      </w:r>
      <w:r w:rsidR="00EA63FF">
        <w:rPr>
          <w:rFonts w:ascii="Arial" w:hAnsi="Arial" w:cs="Arial"/>
          <w:sz w:val="24"/>
          <w:szCs w:val="24"/>
          <w:shd w:val="clear" w:color="auto" w:fill="FFFFFF"/>
        </w:rPr>
        <w:t>explain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 how </w:t>
      </w:r>
      <w:r w:rsidR="00290F4D">
        <w:rPr>
          <w:rFonts w:ascii="Arial" w:hAnsi="Arial" w:cs="Arial"/>
          <w:sz w:val="24"/>
          <w:szCs w:val="24"/>
          <w:shd w:val="clear" w:color="auto" w:fill="FFFFFF"/>
        </w:rPr>
        <w:t>we</w:t>
      </w:r>
      <w:r w:rsidR="005B28A2" w:rsidRPr="005B28A2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11" w:tooltip="Palmistry and the Three Modalities" w:history="1">
        <w:r w:rsidR="005B28A2" w:rsidRPr="005B28A2">
          <w:rPr>
            <w:rStyle w:val="Hyperlink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initiate, maintain, and adapt</w:t>
        </w:r>
      </w:hyperlink>
      <w:r w:rsidR="005B28A2" w:rsidRPr="005B28A2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to </w:t>
      </w:r>
      <w:r w:rsidR="00F026CB">
        <w:rPr>
          <w:rFonts w:ascii="Arial" w:hAnsi="Arial" w:cs="Arial"/>
          <w:sz w:val="24"/>
          <w:szCs w:val="24"/>
          <w:shd w:val="clear" w:color="auto" w:fill="FFFFFF"/>
        </w:rPr>
        <w:t xml:space="preserve">new ideas </w:t>
      </w:r>
      <w:r w:rsidR="00D007B1">
        <w:rPr>
          <w:rFonts w:ascii="Arial" w:hAnsi="Arial" w:cs="Arial"/>
          <w:sz w:val="24"/>
          <w:szCs w:val="24"/>
          <w:shd w:val="clear" w:color="auto" w:fill="FFFFFF"/>
        </w:rPr>
        <w:t>and circumstances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753343">
        <w:rPr>
          <w:rFonts w:ascii="Arial" w:hAnsi="Arial" w:cs="Arial"/>
          <w:sz w:val="24"/>
          <w:szCs w:val="24"/>
          <w:shd w:val="clear" w:color="auto" w:fill="FFFFFF"/>
        </w:rPr>
        <w:t>The p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roportions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and lengths 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of </w:t>
      </w:r>
      <w:r w:rsidR="00C16025">
        <w:rPr>
          <w:rFonts w:ascii="Arial" w:hAnsi="Arial" w:cs="Arial"/>
          <w:sz w:val="24"/>
          <w:szCs w:val="24"/>
          <w:shd w:val="clear" w:color="auto" w:fill="FFFFFF"/>
        </w:rPr>
        <w:t>individual finger</w:t>
      </w:r>
      <w:r w:rsidR="00142C38">
        <w:rPr>
          <w:rFonts w:ascii="Arial" w:hAnsi="Arial" w:cs="Arial"/>
          <w:sz w:val="24"/>
          <w:szCs w:val="24"/>
          <w:shd w:val="clear" w:color="auto" w:fill="FFFFFF"/>
        </w:rPr>
        <w:t xml:space="preserve">s, </w:t>
      </w:r>
      <w:r w:rsidR="00C16025">
        <w:rPr>
          <w:rFonts w:ascii="Arial" w:hAnsi="Arial" w:cs="Arial"/>
          <w:sz w:val="24"/>
          <w:szCs w:val="24"/>
          <w:shd w:val="clear" w:color="auto" w:fill="FFFFFF"/>
        </w:rPr>
        <w:t xml:space="preserve">phalanges, </w:t>
      </w:r>
      <w:r w:rsidR="0098758B">
        <w:rPr>
          <w:rFonts w:ascii="Arial" w:hAnsi="Arial" w:cs="Arial"/>
          <w:sz w:val="24"/>
          <w:szCs w:val="24"/>
          <w:shd w:val="clear" w:color="auto" w:fill="FFFFFF"/>
        </w:rPr>
        <w:t xml:space="preserve">shapes of </w:t>
      </w:r>
      <w:r w:rsidR="005B28A2" w:rsidRPr="005B28A2">
        <w:rPr>
          <w:rFonts w:ascii="Arial" w:hAnsi="Arial" w:cs="Arial"/>
          <w:sz w:val="24"/>
          <w:szCs w:val="24"/>
        </w:rPr>
        <w:t>fingertips, and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 qualities</w:t>
      </w:r>
      <w:r w:rsidR="005252E5">
        <w:rPr>
          <w:rFonts w:ascii="Arial" w:hAnsi="Arial" w:cs="Arial"/>
          <w:sz w:val="24"/>
          <w:szCs w:val="24"/>
          <w:shd w:val="clear" w:color="auto" w:fill="FFFFFF"/>
        </w:rPr>
        <w:t xml:space="preserve"> of</w:t>
      </w:r>
      <w:r w:rsidR="0098758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252E5">
        <w:rPr>
          <w:rFonts w:ascii="Arial" w:hAnsi="Arial" w:cs="Arial"/>
          <w:sz w:val="24"/>
          <w:szCs w:val="24"/>
          <w:shd w:val="clear" w:color="auto" w:fill="FFFFFF"/>
        </w:rPr>
        <w:t>nails r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>epresent our relationships</w:t>
      </w:r>
      <w:r w:rsidR="00FB4FC0">
        <w:rPr>
          <w:rFonts w:ascii="Arial" w:hAnsi="Arial" w:cs="Arial"/>
          <w:sz w:val="24"/>
          <w:szCs w:val="24"/>
          <w:shd w:val="clear" w:color="auto" w:fill="FFFFFF"/>
        </w:rPr>
        <w:t xml:space="preserve"> with others 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and how </w:t>
      </w:r>
      <w:r w:rsidR="00290F4D">
        <w:rPr>
          <w:rFonts w:ascii="Arial" w:hAnsi="Arial" w:cs="Arial"/>
          <w:sz w:val="24"/>
          <w:szCs w:val="24"/>
          <w:shd w:val="clear" w:color="auto" w:fill="FFFFFF"/>
        </w:rPr>
        <w:t>we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 are fulfilling our potentials</w:t>
      </w:r>
      <w:r w:rsidR="009B7211">
        <w:rPr>
          <w:rFonts w:ascii="Arial" w:hAnsi="Arial" w:cs="Arial"/>
          <w:sz w:val="24"/>
          <w:szCs w:val="24"/>
          <w:shd w:val="clear" w:color="auto" w:fill="FFFFFF"/>
        </w:rPr>
        <w:t xml:space="preserve"> in </w:t>
      </w:r>
      <w:r w:rsidR="00EA63FF">
        <w:rPr>
          <w:rFonts w:ascii="Arial" w:hAnsi="Arial" w:cs="Arial"/>
          <w:sz w:val="24"/>
          <w:szCs w:val="24"/>
          <w:shd w:val="clear" w:color="auto" w:fill="FFFFFF"/>
        </w:rPr>
        <w:t>our</w:t>
      </w:r>
      <w:r w:rsidR="009B7211">
        <w:rPr>
          <w:rFonts w:ascii="Arial" w:hAnsi="Arial" w:cs="Arial"/>
          <w:sz w:val="24"/>
          <w:szCs w:val="24"/>
          <w:shd w:val="clear" w:color="auto" w:fill="FFFFFF"/>
        </w:rPr>
        <w:t xml:space="preserve"> world</w:t>
      </w:r>
      <w:r w:rsidR="00D007B1">
        <w:rPr>
          <w:rFonts w:ascii="Arial" w:hAnsi="Arial" w:cs="Arial"/>
          <w:sz w:val="24"/>
          <w:szCs w:val="24"/>
          <w:shd w:val="clear" w:color="auto" w:fill="FFFFFF"/>
        </w:rPr>
        <w:t xml:space="preserve"> around </w:t>
      </w:r>
      <w:r w:rsidR="00290F4D">
        <w:rPr>
          <w:rFonts w:ascii="Arial" w:hAnsi="Arial" w:cs="Arial"/>
          <w:sz w:val="24"/>
          <w:szCs w:val="24"/>
          <w:shd w:val="clear" w:color="auto" w:fill="FFFFFF"/>
        </w:rPr>
        <w:t>us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EA63FF">
        <w:rPr>
          <w:rFonts w:ascii="Arial" w:hAnsi="Arial" w:cs="Arial"/>
          <w:sz w:val="24"/>
          <w:szCs w:val="24"/>
          <w:shd w:val="clear" w:color="auto" w:fill="FFFFFF"/>
        </w:rPr>
        <w:t>L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>ines</w:t>
      </w:r>
      <w:r w:rsidR="002A5C4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3343">
        <w:rPr>
          <w:rFonts w:ascii="Arial" w:hAnsi="Arial" w:cs="Arial"/>
          <w:sz w:val="24"/>
          <w:szCs w:val="24"/>
          <w:shd w:val="clear" w:color="auto" w:fill="FFFFFF"/>
        </w:rPr>
        <w:t>in</w:t>
      </w:r>
      <w:r w:rsidR="002A5C40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53343">
        <w:rPr>
          <w:rFonts w:ascii="Arial" w:hAnsi="Arial" w:cs="Arial"/>
          <w:sz w:val="24"/>
          <w:szCs w:val="24"/>
          <w:shd w:val="clear" w:color="auto" w:fill="FFFFFF"/>
        </w:rPr>
        <w:t xml:space="preserve">the </w:t>
      </w:r>
      <w:r w:rsidR="002A5C40">
        <w:rPr>
          <w:rFonts w:ascii="Arial" w:hAnsi="Arial" w:cs="Arial"/>
          <w:sz w:val="24"/>
          <w:szCs w:val="24"/>
          <w:shd w:val="clear" w:color="auto" w:fill="FFFFFF"/>
        </w:rPr>
        <w:t>hands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, dermatoglyphics (fixed skin ridge patterns), </w:t>
      </w:r>
      <w:r w:rsidR="00EA63FF">
        <w:rPr>
          <w:rFonts w:ascii="Arial" w:hAnsi="Arial" w:cs="Arial"/>
          <w:sz w:val="24"/>
          <w:szCs w:val="24"/>
          <w:shd w:val="clear" w:color="auto" w:fill="FFFFFF"/>
        </w:rPr>
        <w:t xml:space="preserve">and </w:t>
      </w:r>
      <w:hyperlink r:id="rId12" w:tooltip="Palmistry and Gesture" w:history="1">
        <w:r w:rsidR="005B28A2" w:rsidRPr="005B28A2">
          <w:rPr>
            <w:rStyle w:val="Hyperlink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gestures</w:t>
        </w:r>
      </w:hyperlink>
      <w:r w:rsidR="005B28A2">
        <w:rPr>
          <w:rFonts w:ascii="Arial" w:hAnsi="Arial" w:cs="Arial"/>
          <w:sz w:val="24"/>
          <w:szCs w:val="24"/>
        </w:rPr>
        <w:t xml:space="preserve"> 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reveal </w:t>
      </w:r>
      <w:r w:rsidR="00B21BBE">
        <w:rPr>
          <w:rFonts w:ascii="Arial" w:hAnsi="Arial" w:cs="Arial"/>
          <w:sz w:val="24"/>
          <w:szCs w:val="24"/>
          <w:shd w:val="clear" w:color="auto" w:fill="FFFFFF"/>
        </w:rPr>
        <w:t xml:space="preserve">more 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>detailed information about our</w:t>
      </w:r>
      <w:r w:rsidR="00A30DD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F026CB" w:rsidRPr="005B28A2">
        <w:rPr>
          <w:rFonts w:ascii="Arial" w:hAnsi="Arial" w:cs="Arial"/>
          <w:sz w:val="24"/>
          <w:szCs w:val="24"/>
          <w:shd w:val="clear" w:color="auto" w:fill="FFFFFF"/>
        </w:rPr>
        <w:t>life choices</w:t>
      </w:r>
      <w:r w:rsidR="00F026CB" w:rsidRPr="005B28A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F026CB">
        <w:rPr>
          <w:rFonts w:ascii="Arial" w:hAnsi="Arial" w:cs="Arial"/>
          <w:sz w:val="24"/>
          <w:szCs w:val="24"/>
          <w:shd w:val="clear" w:color="auto" w:fill="FFFFFF"/>
        </w:rPr>
        <w:t xml:space="preserve">and </w:t>
      </w:r>
      <w:r w:rsidR="00A30DD4" w:rsidRPr="005B28A2">
        <w:rPr>
          <w:rFonts w:ascii="Arial" w:hAnsi="Arial" w:cs="Arial"/>
          <w:sz w:val="24"/>
          <w:szCs w:val="24"/>
          <w:shd w:val="clear" w:color="auto" w:fill="FFFFFF"/>
        </w:rPr>
        <w:t>circumstances</w:t>
      </w:r>
      <w:r w:rsidR="005B28A2" w:rsidRPr="005B28A2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5B28A2" w:rsidRPr="005B28A2" w:rsidRDefault="005B28A2" w:rsidP="005B28A2">
      <w:pPr>
        <w:spacing w:line="360" w:lineRule="auto"/>
        <w:rPr>
          <w:rFonts w:ascii="Arial" w:hAnsi="Arial" w:cs="Arial"/>
          <w:sz w:val="24"/>
          <w:szCs w:val="24"/>
        </w:rPr>
      </w:pPr>
      <w:r w:rsidRPr="005B28A2">
        <w:rPr>
          <w:rFonts w:ascii="Arial" w:hAnsi="Arial" w:cs="Arial"/>
          <w:sz w:val="24"/>
          <w:szCs w:val="24"/>
          <w:shd w:val="clear" w:color="auto" w:fill="FFFFFF"/>
        </w:rPr>
        <w:t>The arts and crafts of interpretation and counseling require study and practice</w:t>
      </w:r>
      <w:r w:rsidR="000B28E3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:rsidR="00FD2368" w:rsidRDefault="00AE77AE" w:rsidP="00FD2368">
      <w:pPr>
        <w:spacing w:line="360" w:lineRule="auto"/>
        <w:rPr>
          <w:rFonts w:ascii="Arial" w:hAnsi="Arial" w:cs="Arial"/>
          <w:sz w:val="24"/>
          <w:szCs w:val="24"/>
        </w:rPr>
      </w:pPr>
      <w:r w:rsidRPr="00DD7090">
        <w:rPr>
          <w:rFonts w:ascii="Arial" w:hAnsi="Arial" w:cs="Arial"/>
          <w:sz w:val="24"/>
          <w:szCs w:val="24"/>
        </w:rPr>
        <w:lastRenderedPageBreak/>
        <w:t>Palmistry is simple and fun</w:t>
      </w:r>
      <w:r>
        <w:rPr>
          <w:rFonts w:ascii="Arial" w:hAnsi="Arial" w:cs="Arial"/>
          <w:sz w:val="24"/>
          <w:szCs w:val="24"/>
        </w:rPr>
        <w:t>. You don’t have to be a</w:t>
      </w:r>
      <w:r w:rsidR="00670899">
        <w:rPr>
          <w:rFonts w:ascii="Arial" w:hAnsi="Arial" w:cs="Arial"/>
          <w:sz w:val="24"/>
          <w:szCs w:val="24"/>
        </w:rPr>
        <w:t>n expert</w:t>
      </w:r>
      <w:r>
        <w:rPr>
          <w:rFonts w:ascii="Arial" w:hAnsi="Arial" w:cs="Arial"/>
          <w:sz w:val="24"/>
          <w:szCs w:val="24"/>
        </w:rPr>
        <w:t xml:space="preserve"> palmist to see relationship, career, and health potentials in your hands. </w:t>
      </w:r>
      <w:r w:rsidR="00B2491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elf-knowledge and </w:t>
      </w:r>
      <w:r w:rsidR="002B3C31">
        <w:rPr>
          <w:rFonts w:ascii="Arial" w:hAnsi="Arial" w:cs="Arial"/>
          <w:sz w:val="24"/>
          <w:szCs w:val="24"/>
        </w:rPr>
        <w:t>understanding</w:t>
      </w:r>
      <w:r>
        <w:rPr>
          <w:rFonts w:ascii="Arial" w:hAnsi="Arial" w:cs="Arial"/>
          <w:sz w:val="24"/>
          <w:szCs w:val="24"/>
        </w:rPr>
        <w:t xml:space="preserve"> </w:t>
      </w:r>
      <w:r w:rsidR="00EE5467">
        <w:rPr>
          <w:rFonts w:ascii="Arial" w:hAnsi="Arial" w:cs="Arial"/>
          <w:sz w:val="24"/>
          <w:szCs w:val="24"/>
        </w:rPr>
        <w:t xml:space="preserve">will be </w:t>
      </w:r>
      <w:r w:rsidR="006F2151">
        <w:rPr>
          <w:rFonts w:ascii="Arial" w:hAnsi="Arial" w:cs="Arial"/>
          <w:sz w:val="24"/>
          <w:szCs w:val="24"/>
        </w:rPr>
        <w:t>acquired</w:t>
      </w:r>
      <w:r w:rsidR="00B24918">
        <w:rPr>
          <w:rFonts w:ascii="Arial" w:hAnsi="Arial" w:cs="Arial"/>
          <w:sz w:val="24"/>
          <w:szCs w:val="24"/>
        </w:rPr>
        <w:t xml:space="preserve"> </w:t>
      </w:r>
      <w:r w:rsidR="00B21BBE">
        <w:rPr>
          <w:rFonts w:ascii="Arial" w:hAnsi="Arial" w:cs="Arial"/>
          <w:sz w:val="24"/>
          <w:szCs w:val="24"/>
        </w:rPr>
        <w:t>through</w:t>
      </w:r>
      <w:r w:rsidRPr="00DD7090">
        <w:rPr>
          <w:rFonts w:ascii="Arial" w:hAnsi="Arial" w:cs="Arial"/>
          <w:sz w:val="24"/>
          <w:szCs w:val="24"/>
        </w:rPr>
        <w:t xml:space="preserve"> a visual and tactile examination of hands</w:t>
      </w:r>
      <w:r>
        <w:rPr>
          <w:rFonts w:ascii="Arial" w:hAnsi="Arial" w:cs="Arial"/>
          <w:sz w:val="24"/>
          <w:szCs w:val="24"/>
        </w:rPr>
        <w:t xml:space="preserve">. You must </w:t>
      </w:r>
      <w:r w:rsidR="00FD2368">
        <w:rPr>
          <w:rFonts w:ascii="Arial" w:hAnsi="Arial" w:cs="Arial"/>
          <w:sz w:val="24"/>
          <w:szCs w:val="24"/>
        </w:rPr>
        <w:t>know</w:t>
      </w:r>
      <w:r>
        <w:rPr>
          <w:rFonts w:ascii="Arial" w:hAnsi="Arial" w:cs="Arial"/>
          <w:sz w:val="24"/>
          <w:szCs w:val="24"/>
        </w:rPr>
        <w:t xml:space="preserve"> what to look for and </w:t>
      </w:r>
      <w:r w:rsidR="00FD2368">
        <w:rPr>
          <w:rFonts w:ascii="Arial" w:hAnsi="Arial" w:cs="Arial"/>
          <w:sz w:val="24"/>
          <w:szCs w:val="24"/>
        </w:rPr>
        <w:t>learn</w:t>
      </w:r>
      <w:r>
        <w:rPr>
          <w:rFonts w:ascii="Arial" w:hAnsi="Arial" w:cs="Arial"/>
          <w:sz w:val="24"/>
          <w:szCs w:val="24"/>
        </w:rPr>
        <w:t xml:space="preserve"> how to </w:t>
      </w:r>
      <w:r w:rsidR="00F05E9C">
        <w:rPr>
          <w:rFonts w:ascii="Arial" w:hAnsi="Arial" w:cs="Arial"/>
          <w:sz w:val="24"/>
          <w:szCs w:val="24"/>
        </w:rPr>
        <w:t>see</w:t>
      </w:r>
      <w:r>
        <w:rPr>
          <w:rFonts w:ascii="Arial" w:hAnsi="Arial" w:cs="Arial"/>
          <w:sz w:val="24"/>
          <w:szCs w:val="24"/>
        </w:rPr>
        <w:t xml:space="preserve"> it. </w:t>
      </w:r>
      <w:r w:rsidR="00753343">
        <w:rPr>
          <w:rFonts w:ascii="Arial" w:hAnsi="Arial" w:cs="Arial"/>
          <w:sz w:val="24"/>
          <w:szCs w:val="24"/>
        </w:rPr>
        <w:t>‘Hand Book’</w:t>
      </w:r>
      <w:r>
        <w:rPr>
          <w:rFonts w:ascii="Arial" w:hAnsi="Arial" w:cs="Arial"/>
          <w:sz w:val="24"/>
          <w:szCs w:val="24"/>
        </w:rPr>
        <w:t xml:space="preserve"> will</w:t>
      </w:r>
      <w:r w:rsidR="00FD2368">
        <w:rPr>
          <w:rFonts w:ascii="Arial" w:hAnsi="Arial" w:cs="Arial"/>
          <w:sz w:val="24"/>
          <w:szCs w:val="24"/>
        </w:rPr>
        <w:t xml:space="preserve"> </w:t>
      </w:r>
      <w:r w:rsidR="008A4B4B">
        <w:rPr>
          <w:rFonts w:ascii="Arial" w:hAnsi="Arial" w:cs="Arial"/>
          <w:sz w:val="24"/>
          <w:szCs w:val="24"/>
        </w:rPr>
        <w:t xml:space="preserve">motivate you to look and </w:t>
      </w:r>
      <w:r w:rsidR="00F05E9C">
        <w:rPr>
          <w:rFonts w:ascii="Arial" w:hAnsi="Arial" w:cs="Arial"/>
          <w:sz w:val="24"/>
          <w:szCs w:val="24"/>
        </w:rPr>
        <w:t xml:space="preserve">teach you to </w:t>
      </w:r>
      <w:r w:rsidR="008A4B4B">
        <w:rPr>
          <w:rFonts w:ascii="Arial" w:hAnsi="Arial" w:cs="Arial"/>
          <w:sz w:val="24"/>
          <w:szCs w:val="24"/>
        </w:rPr>
        <w:t>see.</w:t>
      </w:r>
      <w:r w:rsidR="00FD2368">
        <w:rPr>
          <w:rFonts w:ascii="Arial" w:hAnsi="Arial" w:cs="Arial"/>
          <w:sz w:val="24"/>
          <w:szCs w:val="24"/>
        </w:rPr>
        <w:t xml:space="preserve">       </w:t>
      </w:r>
    </w:p>
    <w:p w:rsidR="00AE77AE" w:rsidRDefault="00670899" w:rsidP="00FD236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can ask your hands: Who am I? What do I value? </w:t>
      </w:r>
      <w:r w:rsidRPr="00DD7090">
        <w:rPr>
          <w:rFonts w:ascii="Arial" w:hAnsi="Arial" w:cs="Arial"/>
          <w:sz w:val="24"/>
          <w:szCs w:val="24"/>
        </w:rPr>
        <w:t>What do I want?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What do I think? </w:t>
      </w:r>
      <w:r w:rsidR="00AE77AE" w:rsidRPr="00DD7090">
        <w:rPr>
          <w:rFonts w:ascii="Arial" w:hAnsi="Arial" w:cs="Arial"/>
          <w:sz w:val="24"/>
          <w:szCs w:val="24"/>
        </w:rPr>
        <w:t xml:space="preserve">How do I feel? </w:t>
      </w:r>
      <w:r w:rsidRPr="00DD7090">
        <w:rPr>
          <w:rFonts w:ascii="Arial" w:hAnsi="Arial" w:cs="Arial"/>
          <w:sz w:val="24"/>
          <w:szCs w:val="24"/>
        </w:rPr>
        <w:t xml:space="preserve">What’s my purpose? How </w:t>
      </w:r>
      <w:r>
        <w:rPr>
          <w:rFonts w:ascii="Arial" w:hAnsi="Arial" w:cs="Arial"/>
          <w:sz w:val="24"/>
          <w:szCs w:val="24"/>
        </w:rPr>
        <w:t xml:space="preserve">can I </w:t>
      </w:r>
      <w:r w:rsidR="001039BC">
        <w:rPr>
          <w:rFonts w:ascii="Arial" w:hAnsi="Arial" w:cs="Arial"/>
          <w:sz w:val="24"/>
          <w:szCs w:val="24"/>
        </w:rPr>
        <w:t>improve</w:t>
      </w:r>
      <w:r>
        <w:rPr>
          <w:rFonts w:ascii="Arial" w:hAnsi="Arial" w:cs="Arial"/>
          <w:sz w:val="24"/>
          <w:szCs w:val="24"/>
        </w:rPr>
        <w:t xml:space="preserve"> my relationships</w:t>
      </w:r>
      <w:r w:rsidRPr="00DD7090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</w:t>
      </w:r>
      <w:r w:rsidR="00AE77AE" w:rsidRPr="00DD7090">
        <w:rPr>
          <w:rFonts w:ascii="Arial" w:hAnsi="Arial" w:cs="Arial"/>
          <w:sz w:val="24"/>
          <w:szCs w:val="24"/>
        </w:rPr>
        <w:t>How can I be happier</w:t>
      </w:r>
      <w:r w:rsidR="00AE77AE">
        <w:rPr>
          <w:rFonts w:ascii="Arial" w:hAnsi="Arial" w:cs="Arial"/>
          <w:sz w:val="24"/>
          <w:szCs w:val="24"/>
        </w:rPr>
        <w:t xml:space="preserve"> and</w:t>
      </w:r>
      <w:r w:rsidR="00AE77AE" w:rsidRPr="00DD7090">
        <w:rPr>
          <w:rFonts w:ascii="Arial" w:hAnsi="Arial" w:cs="Arial"/>
          <w:sz w:val="24"/>
          <w:szCs w:val="24"/>
        </w:rPr>
        <w:t xml:space="preserve"> healthier? What are my obligations</w:t>
      </w:r>
      <w:r w:rsidR="00AE77AE">
        <w:rPr>
          <w:rFonts w:ascii="Arial" w:hAnsi="Arial" w:cs="Arial"/>
          <w:sz w:val="24"/>
          <w:szCs w:val="24"/>
        </w:rPr>
        <w:t xml:space="preserve"> and </w:t>
      </w:r>
      <w:r w:rsidR="00AE77AE" w:rsidRPr="00DD7090">
        <w:rPr>
          <w:rFonts w:ascii="Arial" w:hAnsi="Arial" w:cs="Arial"/>
          <w:sz w:val="24"/>
          <w:szCs w:val="24"/>
        </w:rPr>
        <w:t>responsibilities?</w:t>
      </w:r>
      <w:r w:rsidR="00AE77AE">
        <w:rPr>
          <w:rFonts w:ascii="Arial" w:hAnsi="Arial" w:cs="Arial"/>
          <w:sz w:val="24"/>
          <w:szCs w:val="24"/>
        </w:rPr>
        <w:t xml:space="preserve"> </w:t>
      </w:r>
      <w:r w:rsidR="00AE77AE" w:rsidRPr="00DD7090">
        <w:rPr>
          <w:rFonts w:ascii="Arial" w:hAnsi="Arial" w:cs="Arial"/>
          <w:sz w:val="24"/>
          <w:szCs w:val="24"/>
        </w:rPr>
        <w:t>How can I prosper</w:t>
      </w:r>
      <w:r w:rsidR="00AE77AE">
        <w:rPr>
          <w:rFonts w:ascii="Arial" w:hAnsi="Arial" w:cs="Arial"/>
          <w:sz w:val="24"/>
          <w:szCs w:val="24"/>
        </w:rPr>
        <w:t xml:space="preserve"> more</w:t>
      </w:r>
      <w:r w:rsidR="00AE77AE" w:rsidRPr="00DD7090">
        <w:rPr>
          <w:rFonts w:ascii="Arial" w:hAnsi="Arial" w:cs="Arial"/>
          <w:sz w:val="24"/>
          <w:szCs w:val="24"/>
        </w:rPr>
        <w:t>? How can I be more creative? What</w:t>
      </w:r>
      <w:r w:rsidR="00AE77AE">
        <w:rPr>
          <w:rFonts w:ascii="Arial" w:hAnsi="Arial" w:cs="Arial"/>
          <w:sz w:val="24"/>
          <w:szCs w:val="24"/>
        </w:rPr>
        <w:t xml:space="preserve"> do I believe</w:t>
      </w:r>
      <w:r w:rsidR="00AE77AE" w:rsidRPr="00DD7090">
        <w:rPr>
          <w:rFonts w:ascii="Arial" w:hAnsi="Arial" w:cs="Arial"/>
          <w:sz w:val="24"/>
          <w:szCs w:val="24"/>
        </w:rPr>
        <w:t>?</w:t>
      </w:r>
      <w:r w:rsidR="00AE77AE">
        <w:rPr>
          <w:rFonts w:ascii="Arial" w:hAnsi="Arial" w:cs="Arial"/>
          <w:sz w:val="24"/>
          <w:szCs w:val="24"/>
        </w:rPr>
        <w:t xml:space="preserve">  </w:t>
      </w:r>
      <w:r w:rsidR="00AE77AE" w:rsidRPr="00DD7090">
        <w:rPr>
          <w:rFonts w:ascii="Arial" w:hAnsi="Arial" w:cs="Arial"/>
          <w:sz w:val="24"/>
          <w:szCs w:val="24"/>
        </w:rPr>
        <w:t>How can I be more spiritual? What’s next?</w:t>
      </w:r>
      <w:r w:rsidR="00AE77AE">
        <w:rPr>
          <w:rFonts w:ascii="Arial" w:hAnsi="Arial" w:cs="Arial"/>
          <w:sz w:val="24"/>
          <w:szCs w:val="24"/>
        </w:rPr>
        <w:t xml:space="preserve">  You can be</w:t>
      </w:r>
      <w:r>
        <w:rPr>
          <w:rFonts w:ascii="Arial" w:hAnsi="Arial" w:cs="Arial"/>
          <w:sz w:val="24"/>
          <w:szCs w:val="24"/>
        </w:rPr>
        <w:t>come</w:t>
      </w:r>
      <w:r w:rsidR="00AE77AE">
        <w:rPr>
          <w:rFonts w:ascii="Arial" w:hAnsi="Arial" w:cs="Arial"/>
          <w:sz w:val="24"/>
          <w:szCs w:val="24"/>
        </w:rPr>
        <w:t xml:space="preserve"> your own best friend and bull-shit detector</w:t>
      </w:r>
      <w:r w:rsidR="00AE77AE" w:rsidRPr="00DD7090">
        <w:rPr>
          <w:rFonts w:ascii="Arial" w:hAnsi="Arial" w:cs="Arial"/>
          <w:sz w:val="24"/>
          <w:szCs w:val="24"/>
        </w:rPr>
        <w:t>.</w:t>
      </w:r>
    </w:p>
    <w:p w:rsidR="00E949BF" w:rsidRDefault="00DD7090" w:rsidP="004D0D2B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DD7090">
        <w:rPr>
          <w:rFonts w:ascii="Arial" w:hAnsi="Arial" w:cs="Arial"/>
          <w:sz w:val="24"/>
          <w:szCs w:val="24"/>
        </w:rPr>
        <w:t xml:space="preserve">The value </w:t>
      </w:r>
      <w:r w:rsidR="00DF671D">
        <w:rPr>
          <w:rFonts w:ascii="Arial" w:hAnsi="Arial" w:cs="Arial"/>
          <w:sz w:val="24"/>
          <w:szCs w:val="24"/>
        </w:rPr>
        <w:t>of</w:t>
      </w:r>
      <w:r w:rsidRPr="00DD7090">
        <w:rPr>
          <w:rFonts w:ascii="Arial" w:hAnsi="Arial" w:cs="Arial"/>
          <w:sz w:val="24"/>
          <w:szCs w:val="24"/>
        </w:rPr>
        <w:t xml:space="preserve"> reading hands is in being able to readily and easily identify </w:t>
      </w:r>
      <w:r w:rsidR="00FB4FC0">
        <w:rPr>
          <w:rFonts w:ascii="Arial" w:hAnsi="Arial" w:cs="Arial"/>
          <w:sz w:val="24"/>
          <w:szCs w:val="24"/>
        </w:rPr>
        <w:t xml:space="preserve">basic </w:t>
      </w:r>
      <w:r w:rsidRPr="00DD7090">
        <w:rPr>
          <w:rFonts w:ascii="Arial" w:hAnsi="Arial" w:cs="Arial"/>
          <w:sz w:val="24"/>
          <w:szCs w:val="24"/>
        </w:rPr>
        <w:t>character</w:t>
      </w:r>
      <w:r w:rsidR="00150A47">
        <w:rPr>
          <w:rFonts w:ascii="Arial" w:hAnsi="Arial" w:cs="Arial"/>
          <w:sz w:val="24"/>
          <w:szCs w:val="24"/>
        </w:rPr>
        <w:t xml:space="preserve"> </w:t>
      </w:r>
      <w:r w:rsidRPr="00DD7090">
        <w:rPr>
          <w:rFonts w:ascii="Arial" w:hAnsi="Arial" w:cs="Arial"/>
          <w:sz w:val="24"/>
          <w:szCs w:val="24"/>
        </w:rPr>
        <w:t xml:space="preserve">and motivation. The </w:t>
      </w:r>
      <w:r w:rsidR="0032248E">
        <w:rPr>
          <w:rFonts w:ascii="Arial" w:hAnsi="Arial" w:cs="Arial"/>
          <w:sz w:val="24"/>
          <w:szCs w:val="24"/>
        </w:rPr>
        <w:t xml:space="preserve">mystery and </w:t>
      </w:r>
      <w:r w:rsidR="00573F36">
        <w:rPr>
          <w:rFonts w:ascii="Arial" w:hAnsi="Arial" w:cs="Arial"/>
          <w:sz w:val="24"/>
          <w:szCs w:val="24"/>
        </w:rPr>
        <w:t>magic</w:t>
      </w:r>
      <w:r w:rsidRPr="00DD7090">
        <w:rPr>
          <w:rFonts w:ascii="Arial" w:hAnsi="Arial" w:cs="Arial"/>
          <w:sz w:val="24"/>
          <w:szCs w:val="24"/>
        </w:rPr>
        <w:t xml:space="preserve"> of hands is that </w:t>
      </w:r>
      <w:r w:rsidR="003145F0">
        <w:rPr>
          <w:rFonts w:ascii="Arial" w:hAnsi="Arial" w:cs="Arial"/>
          <w:sz w:val="24"/>
          <w:szCs w:val="24"/>
        </w:rPr>
        <w:t>hands</w:t>
      </w:r>
      <w:r w:rsidRPr="00DD7090">
        <w:rPr>
          <w:rFonts w:ascii="Arial" w:hAnsi="Arial" w:cs="Arial"/>
          <w:sz w:val="24"/>
          <w:szCs w:val="24"/>
        </w:rPr>
        <w:t xml:space="preserve"> change as </w:t>
      </w:r>
      <w:r w:rsidR="0032248E">
        <w:rPr>
          <w:rFonts w:ascii="Arial" w:hAnsi="Arial" w:cs="Arial"/>
          <w:sz w:val="24"/>
          <w:szCs w:val="24"/>
        </w:rPr>
        <w:t xml:space="preserve">a person’s </w:t>
      </w:r>
      <w:r w:rsidR="00573F36">
        <w:rPr>
          <w:rFonts w:ascii="Arial" w:hAnsi="Arial" w:cs="Arial"/>
          <w:sz w:val="24"/>
          <w:szCs w:val="24"/>
        </w:rPr>
        <w:t>t</w:t>
      </w:r>
      <w:r w:rsidRPr="00DD7090">
        <w:rPr>
          <w:rFonts w:ascii="Arial" w:hAnsi="Arial" w:cs="Arial"/>
          <w:sz w:val="24"/>
          <w:szCs w:val="24"/>
        </w:rPr>
        <w:t xml:space="preserve">hinking and circumstances change. </w:t>
      </w:r>
      <w:r w:rsidR="0032248E">
        <w:rPr>
          <w:rFonts w:ascii="Arial" w:hAnsi="Arial" w:cs="Arial"/>
          <w:sz w:val="24"/>
          <w:szCs w:val="24"/>
        </w:rPr>
        <w:t xml:space="preserve">A </w:t>
      </w:r>
      <w:r w:rsidRPr="00DD7090">
        <w:rPr>
          <w:rFonts w:ascii="Arial" w:hAnsi="Arial" w:cs="Arial"/>
          <w:sz w:val="24"/>
          <w:szCs w:val="24"/>
        </w:rPr>
        <w:t xml:space="preserve">tiny change in the direction or quality of a line can </w:t>
      </w:r>
      <w:r w:rsidR="00753343">
        <w:rPr>
          <w:rFonts w:ascii="Arial" w:hAnsi="Arial" w:cs="Arial"/>
          <w:sz w:val="24"/>
          <w:szCs w:val="24"/>
        </w:rPr>
        <w:t>symbolize</w:t>
      </w:r>
      <w:r w:rsidRPr="00DD7090">
        <w:rPr>
          <w:rFonts w:ascii="Arial" w:hAnsi="Arial" w:cs="Arial"/>
          <w:sz w:val="24"/>
          <w:szCs w:val="24"/>
        </w:rPr>
        <w:t xml:space="preserve"> a huge change in a life. </w:t>
      </w:r>
      <w:r w:rsidR="00573F36">
        <w:rPr>
          <w:rFonts w:ascii="Arial" w:hAnsi="Arial" w:cs="Arial"/>
          <w:sz w:val="24"/>
          <w:szCs w:val="24"/>
        </w:rPr>
        <w:t xml:space="preserve"> </w:t>
      </w:r>
      <w:r w:rsidR="00B54FF3" w:rsidRPr="00B54FF3">
        <w:rPr>
          <w:rFonts w:ascii="Arial" w:hAnsi="Arial" w:cs="Arial"/>
          <w:sz w:val="24"/>
          <w:szCs w:val="24"/>
        </w:rPr>
        <w:t xml:space="preserve">As </w:t>
      </w:r>
      <w:r w:rsidR="00E949BF">
        <w:rPr>
          <w:rFonts w:ascii="Arial" w:hAnsi="Arial" w:cs="Arial"/>
          <w:sz w:val="24"/>
          <w:szCs w:val="24"/>
        </w:rPr>
        <w:t>we</w:t>
      </w:r>
      <w:r w:rsidR="00B54FF3" w:rsidRPr="00B54FF3">
        <w:rPr>
          <w:rFonts w:ascii="Arial" w:hAnsi="Arial" w:cs="Arial"/>
          <w:sz w:val="24"/>
          <w:szCs w:val="24"/>
        </w:rPr>
        <w:t xml:space="preserve"> identify </w:t>
      </w:r>
      <w:r w:rsidR="00B21BBE">
        <w:rPr>
          <w:rFonts w:ascii="Arial" w:hAnsi="Arial" w:cs="Arial"/>
          <w:sz w:val="24"/>
          <w:szCs w:val="24"/>
        </w:rPr>
        <w:t xml:space="preserve">our </w:t>
      </w:r>
      <w:r w:rsidR="00B54FF3" w:rsidRPr="00B54FF3">
        <w:rPr>
          <w:rFonts w:ascii="Arial" w:hAnsi="Arial" w:cs="Arial"/>
          <w:sz w:val="24"/>
          <w:szCs w:val="24"/>
        </w:rPr>
        <w:t xml:space="preserve">strengths and weaknesses, </w:t>
      </w:r>
      <w:r w:rsidR="00E949BF">
        <w:rPr>
          <w:rFonts w:ascii="Arial" w:hAnsi="Arial" w:cs="Arial"/>
          <w:sz w:val="24"/>
          <w:szCs w:val="24"/>
        </w:rPr>
        <w:t>we</w:t>
      </w:r>
      <w:r w:rsidR="00B54FF3" w:rsidRPr="00B54FF3">
        <w:rPr>
          <w:rFonts w:ascii="Arial" w:hAnsi="Arial" w:cs="Arial"/>
          <w:sz w:val="24"/>
          <w:szCs w:val="24"/>
        </w:rPr>
        <w:t xml:space="preserve"> </w:t>
      </w:r>
      <w:r w:rsidR="00B21BBE">
        <w:rPr>
          <w:rFonts w:ascii="Arial" w:hAnsi="Arial" w:cs="Arial"/>
          <w:sz w:val="24"/>
          <w:szCs w:val="24"/>
        </w:rPr>
        <w:t xml:space="preserve">can </w:t>
      </w:r>
      <w:r w:rsidR="00150A47">
        <w:rPr>
          <w:rFonts w:ascii="Arial" w:hAnsi="Arial" w:cs="Arial"/>
          <w:sz w:val="24"/>
          <w:szCs w:val="24"/>
        </w:rPr>
        <w:t>alter</w:t>
      </w:r>
      <w:r w:rsidR="00B54FF3" w:rsidRPr="00B54FF3">
        <w:rPr>
          <w:rFonts w:ascii="Arial" w:hAnsi="Arial" w:cs="Arial"/>
          <w:sz w:val="24"/>
          <w:szCs w:val="24"/>
        </w:rPr>
        <w:t xml:space="preserve"> our thinking, exercise our free will, and </w:t>
      </w:r>
      <w:r w:rsidR="008F6477">
        <w:rPr>
          <w:rFonts w:ascii="Arial" w:hAnsi="Arial" w:cs="Arial"/>
          <w:sz w:val="24"/>
          <w:szCs w:val="24"/>
        </w:rPr>
        <w:t>transform</w:t>
      </w:r>
      <w:r w:rsidR="0019275F">
        <w:rPr>
          <w:rFonts w:ascii="Arial" w:hAnsi="Arial" w:cs="Arial"/>
          <w:sz w:val="24"/>
          <w:szCs w:val="24"/>
        </w:rPr>
        <w:t xml:space="preserve"> </w:t>
      </w:r>
      <w:r w:rsidR="00B54FF3" w:rsidRPr="00B54FF3">
        <w:rPr>
          <w:rFonts w:ascii="Arial" w:hAnsi="Arial" w:cs="Arial"/>
          <w:sz w:val="24"/>
          <w:szCs w:val="24"/>
        </w:rPr>
        <w:t>negative thought patterns into positive behavioral patterns.</w:t>
      </w:r>
      <w:r w:rsidR="00B54FF3" w:rsidRPr="00B54FF3">
        <w:rPr>
          <w:rStyle w:val="apple-converted-space"/>
          <w:rFonts w:ascii="Helvetica" w:hAnsi="Helvetica" w:cs="Helvetica"/>
          <w:sz w:val="21"/>
          <w:szCs w:val="21"/>
        </w:rPr>
        <w:t> </w:t>
      </w:r>
      <w:r w:rsidR="00DF671D">
        <w:rPr>
          <w:rFonts w:ascii="Arial" w:hAnsi="Arial" w:cs="Arial"/>
        </w:rPr>
        <w:t xml:space="preserve"> </w:t>
      </w:r>
      <w:r w:rsidR="00150A47">
        <w:rPr>
          <w:rFonts w:ascii="Arial" w:hAnsi="Arial" w:cs="Arial"/>
          <w:sz w:val="24"/>
          <w:szCs w:val="24"/>
        </w:rPr>
        <w:t>A</w:t>
      </w:r>
      <w:r w:rsidR="00C1111E">
        <w:rPr>
          <w:rFonts w:ascii="Arial" w:hAnsi="Arial" w:cs="Arial"/>
          <w:sz w:val="24"/>
          <w:szCs w:val="24"/>
        </w:rPr>
        <w:t>s</w:t>
      </w:r>
      <w:r w:rsidR="00150A47">
        <w:rPr>
          <w:rFonts w:ascii="Arial" w:hAnsi="Arial" w:cs="Arial"/>
          <w:sz w:val="24"/>
          <w:szCs w:val="24"/>
        </w:rPr>
        <w:t xml:space="preserve"> </w:t>
      </w:r>
      <w:r w:rsidR="00E949BF">
        <w:rPr>
          <w:rFonts w:ascii="Arial" w:hAnsi="Arial" w:cs="Arial"/>
          <w:sz w:val="24"/>
          <w:szCs w:val="24"/>
        </w:rPr>
        <w:t>we</w:t>
      </w:r>
      <w:r w:rsidR="00150A47" w:rsidRPr="00DD7090">
        <w:rPr>
          <w:rFonts w:ascii="Arial" w:hAnsi="Arial" w:cs="Arial"/>
          <w:sz w:val="24"/>
          <w:szCs w:val="24"/>
        </w:rPr>
        <w:t xml:space="preserve"> </w:t>
      </w:r>
      <w:r w:rsidR="003145F0">
        <w:rPr>
          <w:rFonts w:ascii="Arial" w:hAnsi="Arial" w:cs="Arial"/>
          <w:sz w:val="24"/>
          <w:szCs w:val="24"/>
        </w:rPr>
        <w:t xml:space="preserve">make decisions and </w:t>
      </w:r>
      <w:r w:rsidR="00150A47" w:rsidRPr="00DD7090">
        <w:rPr>
          <w:rFonts w:ascii="Arial" w:hAnsi="Arial" w:cs="Arial"/>
          <w:sz w:val="24"/>
          <w:szCs w:val="24"/>
        </w:rPr>
        <w:t>take action</w:t>
      </w:r>
      <w:r w:rsidR="00150A47">
        <w:rPr>
          <w:rFonts w:ascii="Arial" w:hAnsi="Arial" w:cs="Arial"/>
          <w:sz w:val="24"/>
          <w:szCs w:val="24"/>
        </w:rPr>
        <w:t xml:space="preserve">, </w:t>
      </w:r>
      <w:r w:rsidR="00E949BF">
        <w:rPr>
          <w:rFonts w:ascii="Arial" w:hAnsi="Arial" w:cs="Arial"/>
          <w:sz w:val="24"/>
          <w:szCs w:val="24"/>
        </w:rPr>
        <w:t>we</w:t>
      </w:r>
      <w:r w:rsidR="00150A47">
        <w:rPr>
          <w:rFonts w:ascii="Arial" w:hAnsi="Arial" w:cs="Arial"/>
          <w:sz w:val="24"/>
          <w:szCs w:val="24"/>
        </w:rPr>
        <w:t xml:space="preserve"> </w:t>
      </w:r>
      <w:r w:rsidR="00F23DED">
        <w:rPr>
          <w:rFonts w:ascii="Arial" w:hAnsi="Arial" w:cs="Arial"/>
          <w:sz w:val="24"/>
          <w:szCs w:val="24"/>
        </w:rPr>
        <w:t>can</w:t>
      </w:r>
      <w:r w:rsidR="00753343">
        <w:rPr>
          <w:rFonts w:ascii="Arial" w:hAnsi="Arial" w:cs="Arial"/>
          <w:sz w:val="24"/>
          <w:szCs w:val="24"/>
        </w:rPr>
        <w:t xml:space="preserve"> </w:t>
      </w:r>
      <w:r w:rsidR="00150A47" w:rsidRPr="00DD7090">
        <w:rPr>
          <w:rFonts w:ascii="Arial" w:hAnsi="Arial" w:cs="Arial"/>
          <w:sz w:val="24"/>
          <w:szCs w:val="24"/>
        </w:rPr>
        <w:t>see</w:t>
      </w:r>
      <w:r w:rsidR="00573F36">
        <w:rPr>
          <w:rFonts w:ascii="Arial" w:hAnsi="Arial" w:cs="Arial"/>
          <w:sz w:val="24"/>
          <w:szCs w:val="24"/>
        </w:rPr>
        <w:t xml:space="preserve"> our</w:t>
      </w:r>
      <w:r w:rsidR="00150A47" w:rsidRPr="00DD7090">
        <w:rPr>
          <w:rFonts w:ascii="Arial" w:hAnsi="Arial" w:cs="Arial"/>
          <w:sz w:val="24"/>
          <w:szCs w:val="24"/>
        </w:rPr>
        <w:t xml:space="preserve"> success</w:t>
      </w:r>
      <w:r w:rsidR="00573F36">
        <w:rPr>
          <w:rFonts w:ascii="Arial" w:hAnsi="Arial" w:cs="Arial"/>
          <w:sz w:val="24"/>
          <w:szCs w:val="24"/>
        </w:rPr>
        <w:t>es</w:t>
      </w:r>
      <w:r w:rsidR="00150A47" w:rsidRPr="00DD7090">
        <w:rPr>
          <w:rFonts w:ascii="Arial" w:hAnsi="Arial" w:cs="Arial"/>
          <w:sz w:val="24"/>
          <w:szCs w:val="24"/>
        </w:rPr>
        <w:t xml:space="preserve"> and failure</w:t>
      </w:r>
      <w:r w:rsidR="00573F36">
        <w:rPr>
          <w:rFonts w:ascii="Arial" w:hAnsi="Arial" w:cs="Arial"/>
          <w:sz w:val="24"/>
          <w:szCs w:val="24"/>
        </w:rPr>
        <w:t>s</w:t>
      </w:r>
      <w:r w:rsidR="00150A47" w:rsidRPr="00DD7090">
        <w:rPr>
          <w:rFonts w:ascii="Arial" w:hAnsi="Arial" w:cs="Arial"/>
          <w:sz w:val="24"/>
          <w:szCs w:val="24"/>
        </w:rPr>
        <w:t xml:space="preserve"> reflected in the mirrors of our hands over time.</w:t>
      </w:r>
      <w:r w:rsidR="009B1966">
        <w:rPr>
          <w:rFonts w:ascii="Arial" w:hAnsi="Arial" w:cs="Arial"/>
          <w:sz w:val="24"/>
          <w:szCs w:val="24"/>
        </w:rPr>
        <w:t xml:space="preserve"> </w:t>
      </w:r>
      <w:r w:rsidR="00F23DED">
        <w:rPr>
          <w:rFonts w:ascii="Arial" w:hAnsi="Arial" w:cs="Arial"/>
          <w:sz w:val="24"/>
          <w:szCs w:val="24"/>
        </w:rPr>
        <w:t>A</w:t>
      </w:r>
      <w:r w:rsidR="004C7E0D" w:rsidRPr="00BB1C73">
        <w:rPr>
          <w:rFonts w:ascii="Arial" w:hAnsi="Arial" w:cs="Arial"/>
          <w:sz w:val="24"/>
          <w:szCs w:val="24"/>
          <w:shd w:val="clear" w:color="auto" w:fill="FFFFFF"/>
        </w:rPr>
        <w:t>fter 5,500 years, </w:t>
      </w:r>
      <w:r w:rsidR="00B21BBE">
        <w:rPr>
          <w:rFonts w:ascii="Arial" w:hAnsi="Arial" w:cs="Arial"/>
          <w:sz w:val="24"/>
          <w:szCs w:val="24"/>
          <w:shd w:val="clear" w:color="auto" w:fill="FFFFFF"/>
        </w:rPr>
        <w:t>the</w:t>
      </w:r>
      <w:r w:rsidR="004C7E0D" w:rsidRPr="00BB1C73">
        <w:rPr>
          <w:rFonts w:ascii="Arial" w:hAnsi="Arial" w:cs="Arial"/>
          <w:sz w:val="24"/>
          <w:szCs w:val="24"/>
          <w:shd w:val="clear" w:color="auto" w:fill="FFFFFF"/>
        </w:rPr>
        <w:t xml:space="preserve"> ancient science and art of palmistry will be </w:t>
      </w:r>
      <w:r w:rsidR="00BB1C73" w:rsidRPr="00BB1C73">
        <w:rPr>
          <w:rFonts w:ascii="Arial" w:hAnsi="Arial" w:cs="Arial"/>
          <w:sz w:val="24"/>
          <w:szCs w:val="24"/>
          <w:shd w:val="clear" w:color="auto" w:fill="FFFFFF"/>
        </w:rPr>
        <w:t>re</w:t>
      </w:r>
      <w:r w:rsidR="00E949BF">
        <w:rPr>
          <w:rFonts w:ascii="Arial" w:hAnsi="Arial" w:cs="Arial"/>
          <w:sz w:val="24"/>
          <w:szCs w:val="24"/>
          <w:shd w:val="clear" w:color="auto" w:fill="FFFFFF"/>
        </w:rPr>
        <w:t>born</w:t>
      </w:r>
      <w:r w:rsidR="004C7E0D" w:rsidRPr="00BB1C73">
        <w:rPr>
          <w:rFonts w:ascii="Arial" w:hAnsi="Arial" w:cs="Arial"/>
          <w:sz w:val="24"/>
          <w:szCs w:val="24"/>
          <w:shd w:val="clear" w:color="auto" w:fill="FFFFFF"/>
        </w:rPr>
        <w:t>;</w:t>
      </w:r>
      <w:r w:rsidR="004C7E0D" w:rsidRPr="00BB1C73">
        <w:rPr>
          <w:rFonts w:ascii="Arial" w:hAnsi="Arial" w:cs="Arial"/>
          <w:sz w:val="24"/>
          <w:szCs w:val="24"/>
          <w:shd w:val="clear" w:color="auto" w:fill="FFFFFF"/>
        </w:rPr>
        <w:t xml:space="preserve"> initiating compelling new opportunities for people to interact and get to know themselves and others</w:t>
      </w:r>
      <w:r w:rsidR="00573F36">
        <w:rPr>
          <w:rFonts w:ascii="Arial" w:hAnsi="Arial" w:cs="Arial"/>
          <w:sz w:val="24"/>
          <w:szCs w:val="24"/>
          <w:shd w:val="clear" w:color="auto" w:fill="FFFFFF"/>
        </w:rPr>
        <w:t xml:space="preserve"> better</w:t>
      </w:r>
      <w:r w:rsidR="004C7E0D" w:rsidRPr="00BB1C73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4C7E0D" w:rsidRPr="00BB1C7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4D0D2B" w:rsidRPr="005B28A2" w:rsidRDefault="00C16025" w:rsidP="004D0D2B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the 20</w:t>
      </w:r>
      <w:r w:rsidRPr="000324D1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Century people </w:t>
      </w:r>
      <w:r w:rsidR="00A2049F">
        <w:rPr>
          <w:rFonts w:ascii="Arial" w:hAnsi="Arial" w:cs="Arial"/>
          <w:sz w:val="24"/>
          <w:szCs w:val="24"/>
        </w:rPr>
        <w:t>asked</w:t>
      </w:r>
      <w:r>
        <w:rPr>
          <w:rFonts w:ascii="Arial" w:hAnsi="Arial" w:cs="Arial"/>
          <w:sz w:val="24"/>
          <w:szCs w:val="24"/>
        </w:rPr>
        <w:t xml:space="preserve"> “What’s your sun sign”? In the 21</w:t>
      </w:r>
      <w:r w:rsidRPr="000324D1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Century the</w:t>
      </w:r>
      <w:r w:rsidR="00A30DD4">
        <w:rPr>
          <w:rFonts w:ascii="Arial" w:hAnsi="Arial" w:cs="Arial"/>
          <w:sz w:val="24"/>
          <w:szCs w:val="24"/>
        </w:rPr>
        <w:t>y’ll ask,</w:t>
      </w:r>
      <w:r>
        <w:rPr>
          <w:rFonts w:ascii="Arial" w:hAnsi="Arial" w:cs="Arial"/>
          <w:sz w:val="24"/>
          <w:szCs w:val="24"/>
        </w:rPr>
        <w:t xml:space="preserve"> “May I see your hands?” </w:t>
      </w:r>
      <w:r w:rsidR="00E949BF">
        <w:rPr>
          <w:rFonts w:ascii="Arial" w:hAnsi="Arial" w:cs="Arial"/>
          <w:sz w:val="24"/>
          <w:szCs w:val="24"/>
        </w:rPr>
        <w:t xml:space="preserve">The </w:t>
      </w:r>
      <w:r w:rsidR="00573F36">
        <w:rPr>
          <w:rFonts w:ascii="Arial" w:hAnsi="Arial" w:cs="Arial"/>
          <w:sz w:val="24"/>
          <w:szCs w:val="24"/>
        </w:rPr>
        <w:t>paradigm</w:t>
      </w:r>
      <w:r w:rsidR="00E949BF">
        <w:rPr>
          <w:rFonts w:ascii="Arial" w:hAnsi="Arial" w:cs="Arial"/>
          <w:sz w:val="24"/>
          <w:szCs w:val="24"/>
        </w:rPr>
        <w:t xml:space="preserve"> of p</w:t>
      </w:r>
      <w:r w:rsidR="000324D1">
        <w:rPr>
          <w:rFonts w:ascii="Arial" w:hAnsi="Arial" w:cs="Arial"/>
          <w:sz w:val="24"/>
          <w:szCs w:val="24"/>
        </w:rPr>
        <w:t xml:space="preserve">almistry as </w:t>
      </w:r>
      <w:r w:rsidR="008F6477">
        <w:rPr>
          <w:rFonts w:ascii="Arial" w:hAnsi="Arial" w:cs="Arial"/>
          <w:sz w:val="24"/>
          <w:szCs w:val="24"/>
        </w:rPr>
        <w:t xml:space="preserve">a </w:t>
      </w:r>
      <w:r w:rsidR="000324D1">
        <w:rPr>
          <w:rFonts w:ascii="Arial" w:hAnsi="Arial" w:cs="Arial"/>
          <w:sz w:val="24"/>
          <w:szCs w:val="24"/>
        </w:rPr>
        <w:t xml:space="preserve">gypsy fortune-telling </w:t>
      </w:r>
      <w:r w:rsidR="005B28A2">
        <w:rPr>
          <w:rFonts w:ascii="Arial" w:hAnsi="Arial" w:cs="Arial"/>
          <w:sz w:val="24"/>
          <w:szCs w:val="24"/>
        </w:rPr>
        <w:t xml:space="preserve">scam </w:t>
      </w:r>
      <w:r w:rsidR="000324D1">
        <w:rPr>
          <w:rFonts w:ascii="Arial" w:hAnsi="Arial" w:cs="Arial"/>
          <w:sz w:val="24"/>
          <w:szCs w:val="24"/>
        </w:rPr>
        <w:t xml:space="preserve">will </w:t>
      </w:r>
      <w:r w:rsidR="00573F36">
        <w:rPr>
          <w:rFonts w:ascii="Arial" w:hAnsi="Arial" w:cs="Arial"/>
          <w:sz w:val="24"/>
          <w:szCs w:val="24"/>
        </w:rPr>
        <w:t>be dispelled</w:t>
      </w:r>
      <w:r w:rsidR="000324D1">
        <w:rPr>
          <w:rFonts w:ascii="Arial" w:hAnsi="Arial" w:cs="Arial"/>
          <w:sz w:val="24"/>
          <w:szCs w:val="24"/>
        </w:rPr>
        <w:t>.</w:t>
      </w:r>
      <w:r w:rsidR="00B54FF3">
        <w:rPr>
          <w:rFonts w:ascii="Arial" w:hAnsi="Arial" w:cs="Arial"/>
          <w:sz w:val="24"/>
          <w:szCs w:val="24"/>
        </w:rPr>
        <w:t xml:space="preserve"> </w:t>
      </w:r>
      <w:r w:rsidR="00FC7A42">
        <w:rPr>
          <w:rFonts w:ascii="Arial" w:hAnsi="Arial" w:cs="Arial"/>
          <w:sz w:val="24"/>
          <w:szCs w:val="24"/>
        </w:rPr>
        <w:t>‘Real Palmistry’</w:t>
      </w:r>
      <w:r w:rsidR="007260B8">
        <w:rPr>
          <w:rFonts w:ascii="Arial" w:hAnsi="Arial" w:cs="Arial"/>
          <w:sz w:val="24"/>
          <w:szCs w:val="24"/>
        </w:rPr>
        <w:t xml:space="preserve"> </w:t>
      </w:r>
      <w:r w:rsidR="00E949BF">
        <w:rPr>
          <w:rFonts w:ascii="Arial" w:hAnsi="Arial" w:cs="Arial"/>
          <w:sz w:val="24"/>
          <w:szCs w:val="24"/>
        </w:rPr>
        <w:t xml:space="preserve">(best value) </w:t>
      </w:r>
      <w:r w:rsidR="00FC7A42">
        <w:rPr>
          <w:rFonts w:ascii="Arial" w:hAnsi="Arial" w:cs="Arial"/>
          <w:sz w:val="24"/>
          <w:szCs w:val="24"/>
        </w:rPr>
        <w:t xml:space="preserve">is </w:t>
      </w:r>
      <w:r w:rsidR="00142C38">
        <w:rPr>
          <w:rFonts w:ascii="Arial" w:hAnsi="Arial" w:cs="Arial"/>
          <w:sz w:val="24"/>
          <w:szCs w:val="24"/>
        </w:rPr>
        <w:t>a must read</w:t>
      </w:r>
      <w:r w:rsidR="00FC7A42">
        <w:rPr>
          <w:rFonts w:ascii="Arial" w:hAnsi="Arial" w:cs="Arial"/>
          <w:sz w:val="24"/>
          <w:szCs w:val="24"/>
        </w:rPr>
        <w:t xml:space="preserve"> </w:t>
      </w:r>
      <w:r w:rsidR="00A83492">
        <w:rPr>
          <w:rFonts w:ascii="Arial" w:hAnsi="Arial" w:cs="Arial"/>
          <w:sz w:val="24"/>
          <w:szCs w:val="24"/>
        </w:rPr>
        <w:t>for anyone who</w:t>
      </w:r>
      <w:r w:rsidR="00573F36">
        <w:rPr>
          <w:rFonts w:ascii="Arial" w:hAnsi="Arial" w:cs="Arial"/>
          <w:sz w:val="24"/>
          <w:szCs w:val="24"/>
        </w:rPr>
        <w:t>’</w:t>
      </w:r>
      <w:r w:rsidR="00A83492">
        <w:rPr>
          <w:rFonts w:ascii="Arial" w:hAnsi="Arial" w:cs="Arial"/>
          <w:sz w:val="24"/>
          <w:szCs w:val="24"/>
        </w:rPr>
        <w:t xml:space="preserve">s curious about </w:t>
      </w:r>
      <w:r w:rsidR="00E949BF">
        <w:rPr>
          <w:rFonts w:ascii="Arial" w:hAnsi="Arial" w:cs="Arial"/>
          <w:sz w:val="24"/>
          <w:szCs w:val="24"/>
        </w:rPr>
        <w:t xml:space="preserve">what </w:t>
      </w:r>
      <w:r w:rsidR="00A83492">
        <w:rPr>
          <w:rFonts w:ascii="Arial" w:hAnsi="Arial" w:cs="Arial"/>
          <w:sz w:val="24"/>
          <w:szCs w:val="24"/>
        </w:rPr>
        <w:t xml:space="preserve">their </w:t>
      </w:r>
      <w:r w:rsidR="00F07FA3">
        <w:rPr>
          <w:rFonts w:ascii="Arial" w:hAnsi="Arial" w:cs="Arial"/>
          <w:sz w:val="24"/>
          <w:szCs w:val="24"/>
        </w:rPr>
        <w:t xml:space="preserve">hands </w:t>
      </w:r>
      <w:r w:rsidR="00907550">
        <w:rPr>
          <w:rFonts w:ascii="Arial" w:hAnsi="Arial" w:cs="Arial"/>
          <w:sz w:val="24"/>
          <w:szCs w:val="24"/>
        </w:rPr>
        <w:t>reveal</w:t>
      </w:r>
      <w:r w:rsidR="00E949BF">
        <w:rPr>
          <w:rFonts w:ascii="Arial" w:hAnsi="Arial" w:cs="Arial"/>
          <w:sz w:val="24"/>
          <w:szCs w:val="24"/>
        </w:rPr>
        <w:t xml:space="preserve"> </w:t>
      </w:r>
      <w:r w:rsidR="00FF6053">
        <w:rPr>
          <w:rFonts w:ascii="Arial" w:hAnsi="Arial" w:cs="Arial"/>
          <w:sz w:val="24"/>
          <w:szCs w:val="24"/>
        </w:rPr>
        <w:t xml:space="preserve">about </w:t>
      </w:r>
      <w:r w:rsidR="00907550">
        <w:rPr>
          <w:rFonts w:ascii="Arial" w:hAnsi="Arial" w:cs="Arial"/>
          <w:sz w:val="24"/>
          <w:szCs w:val="24"/>
        </w:rPr>
        <w:t xml:space="preserve">who they </w:t>
      </w:r>
      <w:r w:rsidR="00573F36">
        <w:rPr>
          <w:rFonts w:ascii="Arial" w:hAnsi="Arial" w:cs="Arial"/>
          <w:sz w:val="24"/>
          <w:szCs w:val="24"/>
        </w:rPr>
        <w:t xml:space="preserve">really </w:t>
      </w:r>
      <w:r w:rsidR="00907550">
        <w:rPr>
          <w:rFonts w:ascii="Arial" w:hAnsi="Arial" w:cs="Arial"/>
          <w:sz w:val="24"/>
          <w:szCs w:val="24"/>
        </w:rPr>
        <w:t xml:space="preserve">are. </w:t>
      </w:r>
      <w:r w:rsidR="0032248E">
        <w:rPr>
          <w:rFonts w:ascii="Arial" w:hAnsi="Arial" w:cs="Arial"/>
          <w:sz w:val="24"/>
          <w:szCs w:val="24"/>
        </w:rPr>
        <w:t>It’s required</w:t>
      </w:r>
      <w:r w:rsidR="00753343">
        <w:rPr>
          <w:rFonts w:ascii="Arial" w:hAnsi="Arial" w:cs="Arial"/>
          <w:sz w:val="24"/>
          <w:szCs w:val="24"/>
        </w:rPr>
        <w:t xml:space="preserve"> </w:t>
      </w:r>
      <w:r w:rsidR="0032248E">
        <w:rPr>
          <w:rFonts w:ascii="Arial" w:hAnsi="Arial" w:cs="Arial"/>
          <w:sz w:val="24"/>
          <w:szCs w:val="24"/>
        </w:rPr>
        <w:t xml:space="preserve">reading </w:t>
      </w:r>
      <w:r w:rsidR="00753343">
        <w:rPr>
          <w:rFonts w:ascii="Arial" w:hAnsi="Arial" w:cs="Arial"/>
          <w:sz w:val="24"/>
          <w:szCs w:val="24"/>
        </w:rPr>
        <w:t>for Mark’s next book</w:t>
      </w:r>
      <w:r w:rsidR="0032248E">
        <w:rPr>
          <w:rFonts w:ascii="Arial" w:hAnsi="Arial" w:cs="Arial"/>
          <w:sz w:val="24"/>
          <w:szCs w:val="24"/>
        </w:rPr>
        <w:t>, ‘Real</w:t>
      </w:r>
      <w:r w:rsidR="00FF6053">
        <w:rPr>
          <w:rFonts w:ascii="Arial" w:hAnsi="Arial" w:cs="Arial"/>
          <w:sz w:val="24"/>
          <w:szCs w:val="24"/>
        </w:rPr>
        <w:t xml:space="preserve"> Palmistry Stories’. </w:t>
      </w:r>
      <w:r w:rsidR="00907550">
        <w:rPr>
          <w:rStyle w:val="apple-converted-space"/>
          <w:rFonts w:ascii="Arial" w:hAnsi="Arial" w:cs="Arial"/>
          <w:sz w:val="24"/>
          <w:szCs w:val="24"/>
        </w:rPr>
        <w:t>Mark’s</w:t>
      </w:r>
      <w:r w:rsidR="004D0D2B">
        <w:rPr>
          <w:rStyle w:val="apple-converted-space"/>
          <w:rFonts w:ascii="Arial" w:hAnsi="Arial" w:cs="Arial"/>
          <w:sz w:val="24"/>
          <w:szCs w:val="24"/>
        </w:rPr>
        <w:t xml:space="preserve"> mission is to give </w:t>
      </w:r>
      <w:r w:rsidR="0032248E">
        <w:rPr>
          <w:rStyle w:val="apple-converted-space"/>
          <w:rFonts w:ascii="Arial" w:hAnsi="Arial" w:cs="Arial"/>
          <w:sz w:val="24"/>
          <w:szCs w:val="24"/>
        </w:rPr>
        <w:t>you</w:t>
      </w:r>
      <w:r w:rsidR="004D0D2B">
        <w:rPr>
          <w:rStyle w:val="apple-converted-space"/>
          <w:rFonts w:ascii="Arial" w:hAnsi="Arial" w:cs="Arial"/>
          <w:sz w:val="24"/>
          <w:szCs w:val="24"/>
        </w:rPr>
        <w:t xml:space="preserve"> a helping hand, </w:t>
      </w:r>
      <w:r w:rsidR="0032248E">
        <w:rPr>
          <w:rStyle w:val="apple-converted-space"/>
          <w:rFonts w:ascii="Arial" w:hAnsi="Arial" w:cs="Arial"/>
          <w:sz w:val="24"/>
          <w:szCs w:val="24"/>
        </w:rPr>
        <w:t>your</w:t>
      </w:r>
      <w:r w:rsidR="004D0D2B">
        <w:rPr>
          <w:rStyle w:val="apple-converted-space"/>
          <w:rFonts w:ascii="Arial" w:hAnsi="Arial" w:cs="Arial"/>
          <w:sz w:val="24"/>
          <w:szCs w:val="24"/>
        </w:rPr>
        <w:t xml:space="preserve"> own.</w:t>
      </w:r>
    </w:p>
    <w:p w:rsidR="00E170FF" w:rsidRDefault="0063228A" w:rsidP="0063228A">
      <w:pPr>
        <w:spacing w:line="360" w:lineRule="auto"/>
        <w:rPr>
          <w:rStyle w:val="apple-converted-space"/>
          <w:rFonts w:ascii="Arial" w:hAnsi="Arial" w:cs="Arial"/>
          <w:sz w:val="24"/>
          <w:szCs w:val="24"/>
        </w:rPr>
      </w:pPr>
      <w:r w:rsidRPr="00150A47">
        <w:rPr>
          <w:rFonts w:ascii="Arial" w:hAnsi="Arial" w:cs="Arial"/>
          <w:sz w:val="24"/>
          <w:szCs w:val="24"/>
        </w:rPr>
        <w:t xml:space="preserve">Mark </w:t>
      </w:r>
      <w:r w:rsidR="00F47AF2">
        <w:rPr>
          <w:rFonts w:ascii="Arial" w:hAnsi="Arial" w:cs="Arial"/>
          <w:sz w:val="24"/>
          <w:szCs w:val="24"/>
        </w:rPr>
        <w:t xml:space="preserve">Seltman </w:t>
      </w:r>
      <w:r w:rsidRPr="00150A47">
        <w:rPr>
          <w:rFonts w:ascii="Arial" w:hAnsi="Arial" w:cs="Arial"/>
          <w:sz w:val="24"/>
          <w:szCs w:val="24"/>
        </w:rPr>
        <w:t xml:space="preserve">has read tens of thousands of hands of people of every age, gender, race, color, size, shape, career, and socio-economic diversity. </w:t>
      </w:r>
      <w:r w:rsidR="00573F36">
        <w:rPr>
          <w:rFonts w:ascii="Arial" w:hAnsi="Arial" w:cs="Arial"/>
          <w:sz w:val="24"/>
          <w:szCs w:val="24"/>
        </w:rPr>
        <w:t>Mark</w:t>
      </w:r>
      <w:r w:rsidR="00E949BF">
        <w:rPr>
          <w:rFonts w:ascii="Arial" w:hAnsi="Arial" w:cs="Arial"/>
          <w:sz w:val="24"/>
          <w:szCs w:val="24"/>
        </w:rPr>
        <w:t>’s</w:t>
      </w:r>
      <w:r w:rsidRPr="00150A47">
        <w:rPr>
          <w:rFonts w:ascii="Arial" w:hAnsi="Arial" w:cs="Arial"/>
          <w:sz w:val="24"/>
          <w:szCs w:val="24"/>
        </w:rPr>
        <w:t xml:space="preserve"> </w:t>
      </w:r>
      <w:r w:rsidR="001E5C46">
        <w:rPr>
          <w:rFonts w:ascii="Arial" w:hAnsi="Arial" w:cs="Arial"/>
          <w:sz w:val="24"/>
          <w:szCs w:val="24"/>
        </w:rPr>
        <w:t>been featured</w:t>
      </w:r>
      <w:r w:rsidRPr="00150A47">
        <w:rPr>
          <w:rFonts w:ascii="Arial" w:hAnsi="Arial" w:cs="Arial"/>
          <w:sz w:val="24"/>
          <w:szCs w:val="24"/>
        </w:rPr>
        <w:t xml:space="preserve"> on The View, Martha Stewart Living,</w:t>
      </w:r>
      <w:r w:rsidRPr="00150A47">
        <w:rPr>
          <w:rStyle w:val="apple-converted-space"/>
          <w:rFonts w:ascii="Arial" w:hAnsi="Arial" w:cs="Arial"/>
          <w:sz w:val="24"/>
          <w:szCs w:val="24"/>
        </w:rPr>
        <w:t> </w:t>
      </w:r>
      <w:hyperlink r:id="rId13" w:tgtFrame="_blank" w:tooltip="You Tube" w:history="1">
        <w:r w:rsidRPr="00150A47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CBS Evening News</w:t>
        </w:r>
      </w:hyperlink>
      <w:r w:rsidR="00FF6053" w:rsidRPr="00150A47">
        <w:rPr>
          <w:rFonts w:ascii="Arial" w:hAnsi="Arial" w:cs="Arial"/>
          <w:sz w:val="24"/>
          <w:szCs w:val="24"/>
        </w:rPr>
        <w:t xml:space="preserve">, </w:t>
      </w:r>
      <w:r w:rsidRPr="00150A47">
        <w:rPr>
          <w:rFonts w:ascii="Arial" w:hAnsi="Arial" w:cs="Arial"/>
          <w:sz w:val="24"/>
          <w:szCs w:val="24"/>
        </w:rPr>
        <w:t xml:space="preserve">Lifetime TV, Queens, </w:t>
      </w:r>
      <w:r w:rsidR="00FF6053">
        <w:rPr>
          <w:rFonts w:ascii="Arial" w:hAnsi="Arial" w:cs="Arial"/>
          <w:sz w:val="24"/>
          <w:szCs w:val="24"/>
        </w:rPr>
        <w:t>FOX</w:t>
      </w:r>
      <w:r w:rsidR="00FF6053" w:rsidRPr="00150A47">
        <w:rPr>
          <w:rFonts w:ascii="Arial" w:hAnsi="Arial" w:cs="Arial"/>
          <w:sz w:val="24"/>
          <w:szCs w:val="24"/>
        </w:rPr>
        <w:t xml:space="preserve"> Good Day NY, </w:t>
      </w:r>
      <w:r w:rsidRPr="00150A47">
        <w:rPr>
          <w:rFonts w:ascii="Arial" w:hAnsi="Arial" w:cs="Arial"/>
          <w:sz w:val="24"/>
          <w:szCs w:val="24"/>
        </w:rPr>
        <w:t>WNYC</w:t>
      </w:r>
      <w:r w:rsidR="001E5C46">
        <w:rPr>
          <w:rFonts w:ascii="Arial" w:hAnsi="Arial" w:cs="Arial"/>
          <w:sz w:val="24"/>
          <w:szCs w:val="24"/>
        </w:rPr>
        <w:t xml:space="preserve"> Radio</w:t>
      </w:r>
      <w:r w:rsidR="00527F6D">
        <w:rPr>
          <w:rFonts w:ascii="Arial" w:hAnsi="Arial" w:cs="Arial"/>
          <w:sz w:val="24"/>
          <w:szCs w:val="24"/>
        </w:rPr>
        <w:t xml:space="preserve">, </w:t>
      </w:r>
      <w:r w:rsidR="00B62692">
        <w:rPr>
          <w:rFonts w:ascii="Arial" w:hAnsi="Arial" w:cs="Arial"/>
          <w:sz w:val="24"/>
          <w:szCs w:val="24"/>
        </w:rPr>
        <w:t xml:space="preserve">The </w:t>
      </w:r>
      <w:bookmarkStart w:id="0" w:name="_GoBack"/>
      <w:bookmarkEnd w:id="0"/>
      <w:r w:rsidR="00527F6D">
        <w:rPr>
          <w:rFonts w:ascii="Arial" w:hAnsi="Arial" w:cs="Arial"/>
          <w:sz w:val="24"/>
          <w:szCs w:val="24"/>
        </w:rPr>
        <w:t xml:space="preserve">Frankie Boyer </w:t>
      </w:r>
      <w:r w:rsidR="00847F38">
        <w:rPr>
          <w:rFonts w:ascii="Arial" w:hAnsi="Arial" w:cs="Arial"/>
          <w:sz w:val="24"/>
          <w:szCs w:val="24"/>
        </w:rPr>
        <w:t xml:space="preserve">Radio </w:t>
      </w:r>
      <w:r w:rsidR="00527F6D">
        <w:rPr>
          <w:rFonts w:ascii="Arial" w:hAnsi="Arial" w:cs="Arial"/>
          <w:sz w:val="24"/>
          <w:szCs w:val="24"/>
        </w:rPr>
        <w:t>Show</w:t>
      </w:r>
      <w:r w:rsidR="00B21BBE">
        <w:rPr>
          <w:rFonts w:ascii="Arial" w:hAnsi="Arial" w:cs="Arial"/>
          <w:sz w:val="24"/>
          <w:szCs w:val="24"/>
        </w:rPr>
        <w:t xml:space="preserve">, </w:t>
      </w:r>
      <w:hyperlink r:id="rId14" w:tgtFrame="_blank" w:tooltip="NY Times" w:history="1">
        <w:r w:rsidRPr="00150A47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N</w:t>
        </w:r>
        <w:r w:rsidR="00907550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 xml:space="preserve">ew </w:t>
        </w:r>
        <w:r w:rsidRPr="00150A47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Y</w:t>
        </w:r>
        <w:r w:rsidR="00907550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ork</w:t>
        </w:r>
        <w:r w:rsidRPr="00150A47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 xml:space="preserve"> Times</w:t>
        </w:r>
      </w:hyperlink>
      <w:r w:rsidRPr="00150A47">
        <w:rPr>
          <w:rFonts w:ascii="Arial" w:hAnsi="Arial" w:cs="Arial"/>
          <w:sz w:val="24"/>
          <w:szCs w:val="24"/>
        </w:rPr>
        <w:t>, NY Newsday, Daily News,</w:t>
      </w:r>
      <w:r w:rsidRPr="00150A47">
        <w:rPr>
          <w:rStyle w:val="apple-converted-space"/>
          <w:rFonts w:ascii="Arial" w:hAnsi="Arial" w:cs="Arial"/>
          <w:sz w:val="24"/>
          <w:szCs w:val="24"/>
        </w:rPr>
        <w:t> </w:t>
      </w:r>
      <w:r w:rsidR="00907550">
        <w:rPr>
          <w:rStyle w:val="apple-converted-space"/>
          <w:rFonts w:ascii="Arial" w:hAnsi="Arial" w:cs="Arial"/>
          <w:sz w:val="24"/>
          <w:szCs w:val="24"/>
        </w:rPr>
        <w:t xml:space="preserve">Village </w:t>
      </w:r>
      <w:r w:rsidR="00573F36">
        <w:rPr>
          <w:rStyle w:val="apple-converted-space"/>
          <w:rFonts w:ascii="Arial" w:hAnsi="Arial" w:cs="Arial"/>
          <w:sz w:val="24"/>
          <w:szCs w:val="24"/>
        </w:rPr>
        <w:t xml:space="preserve">Voice, </w:t>
      </w:r>
      <w:hyperlink r:id="rId15" w:tgtFrame="_blank" w:tooltip="New York Magazine" w:history="1">
        <w:r w:rsidR="008F4A6A" w:rsidRPr="00150A47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 xml:space="preserve">New York </w:t>
        </w:r>
        <w:r w:rsidR="008F4A6A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 xml:space="preserve">Magazine, </w:t>
        </w:r>
      </w:hyperlink>
      <w:r w:rsidR="00E170FF">
        <w:rPr>
          <w:rStyle w:val="apple-converted-space"/>
          <w:rFonts w:ascii="Arial" w:hAnsi="Arial" w:cs="Arial"/>
          <w:sz w:val="24"/>
          <w:szCs w:val="24"/>
        </w:rPr>
        <w:t xml:space="preserve">Time Out New York, </w:t>
      </w:r>
      <w:hyperlink r:id="rId16" w:tgtFrame="_blank" w:tooltip="Manhattan User's Guide" w:history="1">
        <w:r w:rsidR="00E170FF" w:rsidRPr="00150A47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 xml:space="preserve">Manhattan User’s </w:t>
        </w:r>
        <w:r w:rsidR="00E170FF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 xml:space="preserve">Guide, </w:t>
        </w:r>
      </w:hyperlink>
      <w:r w:rsidR="00B21BBE">
        <w:rPr>
          <w:rStyle w:val="apple-converted-space"/>
          <w:rFonts w:ascii="Arial" w:hAnsi="Arial" w:cs="Arial"/>
          <w:sz w:val="24"/>
          <w:szCs w:val="24"/>
        </w:rPr>
        <w:t>Family Circle</w:t>
      </w:r>
      <w:r w:rsidR="00E170FF">
        <w:rPr>
          <w:rStyle w:val="apple-converted-space"/>
          <w:rFonts w:ascii="Arial" w:hAnsi="Arial" w:cs="Arial"/>
          <w:sz w:val="24"/>
          <w:szCs w:val="24"/>
        </w:rPr>
        <w:t>,</w:t>
      </w:r>
      <w:r w:rsidR="00527F6D">
        <w:rPr>
          <w:rStyle w:val="apple-converted-space"/>
          <w:rFonts w:ascii="Arial" w:hAnsi="Arial" w:cs="Arial"/>
          <w:sz w:val="24"/>
          <w:szCs w:val="24"/>
        </w:rPr>
        <w:t xml:space="preserve"> </w:t>
      </w:r>
      <w:hyperlink r:id="rId17" w:tgtFrame="_blank" w:tooltip="Modern Bride" w:history="1">
        <w:r w:rsidRPr="00150A47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Modern Bride</w:t>
        </w:r>
      </w:hyperlink>
      <w:r w:rsidRPr="00150A47">
        <w:rPr>
          <w:rFonts w:ascii="Arial" w:hAnsi="Arial" w:cs="Arial"/>
          <w:sz w:val="24"/>
          <w:szCs w:val="24"/>
        </w:rPr>
        <w:t>,</w:t>
      </w:r>
      <w:r w:rsidRPr="00150A47">
        <w:rPr>
          <w:rStyle w:val="apple-converted-space"/>
          <w:rFonts w:ascii="Arial" w:hAnsi="Arial" w:cs="Arial"/>
          <w:sz w:val="24"/>
          <w:szCs w:val="24"/>
        </w:rPr>
        <w:t> </w:t>
      </w:r>
      <w:r w:rsidR="007564B8">
        <w:rPr>
          <w:rFonts w:ascii="Arial" w:hAnsi="Arial" w:cs="Arial"/>
          <w:sz w:val="24"/>
          <w:szCs w:val="24"/>
        </w:rPr>
        <w:t>INSTYLE</w:t>
      </w:r>
      <w:r w:rsidR="007564B8">
        <w:rPr>
          <w:rFonts w:ascii="Arial" w:hAnsi="Arial" w:cs="Arial"/>
          <w:sz w:val="24"/>
          <w:szCs w:val="24"/>
        </w:rPr>
        <w:t>,</w:t>
      </w:r>
      <w:r w:rsidR="00753343" w:rsidRPr="00753343">
        <w:rPr>
          <w:rStyle w:val="apple-converted-space"/>
          <w:rFonts w:ascii="Arial" w:hAnsi="Arial" w:cs="Arial"/>
          <w:sz w:val="24"/>
          <w:szCs w:val="24"/>
        </w:rPr>
        <w:t xml:space="preserve"> </w:t>
      </w:r>
      <w:proofErr w:type="spellStart"/>
      <w:r w:rsidR="00907550">
        <w:rPr>
          <w:rStyle w:val="apple-converted-space"/>
          <w:rFonts w:ascii="Arial" w:hAnsi="Arial" w:cs="Arial"/>
          <w:sz w:val="24"/>
          <w:szCs w:val="24"/>
        </w:rPr>
        <w:t>CRUSHfanzin</w:t>
      </w:r>
      <w:r>
        <w:rPr>
          <w:rStyle w:val="apple-converted-space"/>
          <w:rFonts w:ascii="Arial" w:hAnsi="Arial" w:cs="Arial"/>
          <w:sz w:val="24"/>
          <w:szCs w:val="24"/>
        </w:rPr>
        <w:t>e</w:t>
      </w:r>
      <w:proofErr w:type="spellEnd"/>
      <w:r w:rsidR="00E170FF">
        <w:rPr>
          <w:rStyle w:val="apple-converted-space"/>
          <w:rFonts w:ascii="Arial" w:hAnsi="Arial" w:cs="Arial"/>
          <w:sz w:val="24"/>
          <w:szCs w:val="24"/>
        </w:rPr>
        <w:t xml:space="preserve">, and </w:t>
      </w:r>
      <w:r w:rsidR="00753343">
        <w:rPr>
          <w:rStyle w:val="apple-converted-space"/>
          <w:rFonts w:ascii="Arial" w:hAnsi="Arial" w:cs="Arial"/>
          <w:sz w:val="24"/>
          <w:szCs w:val="24"/>
        </w:rPr>
        <w:t>Refinery 29</w:t>
      </w:r>
      <w:r w:rsidR="00E170FF">
        <w:rPr>
          <w:rFonts w:ascii="Arial" w:hAnsi="Arial" w:cs="Arial"/>
          <w:sz w:val="24"/>
          <w:szCs w:val="24"/>
        </w:rPr>
        <w:t>.</w:t>
      </w:r>
      <w:r w:rsidR="00E170FF">
        <w:rPr>
          <w:rFonts w:ascii="Arial" w:hAnsi="Arial" w:cs="Arial"/>
          <w:sz w:val="24"/>
          <w:szCs w:val="24"/>
        </w:rPr>
        <w:t xml:space="preserve"> </w:t>
      </w:r>
      <w:r w:rsidR="00E170FF">
        <w:rPr>
          <w:rStyle w:val="apple-converted-space"/>
          <w:rFonts w:ascii="Arial" w:hAnsi="Arial" w:cs="Arial"/>
          <w:sz w:val="24"/>
          <w:szCs w:val="24"/>
        </w:rPr>
        <w:t xml:space="preserve"> </w:t>
      </w:r>
    </w:p>
    <w:p w:rsidR="00847F38" w:rsidRDefault="00847F38" w:rsidP="00847F38">
      <w:pPr>
        <w:spacing w:line="360" w:lineRule="auto"/>
        <w:rPr>
          <w:rStyle w:val="apple-converted-space"/>
          <w:rFonts w:ascii="Arial" w:hAnsi="Arial" w:cs="Arial"/>
          <w:sz w:val="24"/>
          <w:szCs w:val="24"/>
        </w:rPr>
      </w:pPr>
      <w:r>
        <w:rPr>
          <w:rStyle w:val="apple-converted-space"/>
          <w:rFonts w:ascii="Arial" w:hAnsi="Arial" w:cs="Arial"/>
          <w:sz w:val="24"/>
          <w:szCs w:val="24"/>
        </w:rPr>
        <w:lastRenderedPageBreak/>
        <w:t xml:space="preserve">Mark is </w:t>
      </w:r>
      <w:r w:rsidR="00F23DED">
        <w:rPr>
          <w:rStyle w:val="apple-converted-space"/>
          <w:rFonts w:ascii="Arial" w:hAnsi="Arial" w:cs="Arial"/>
          <w:sz w:val="24"/>
          <w:szCs w:val="24"/>
        </w:rPr>
        <w:t xml:space="preserve">also </w:t>
      </w:r>
      <w:r>
        <w:rPr>
          <w:rStyle w:val="apple-converted-space"/>
          <w:rFonts w:ascii="Arial" w:hAnsi="Arial" w:cs="Arial"/>
          <w:sz w:val="24"/>
          <w:szCs w:val="24"/>
        </w:rPr>
        <w:t>f</w:t>
      </w:r>
      <w:r w:rsidR="007564B8">
        <w:rPr>
          <w:rStyle w:val="apple-converted-space"/>
          <w:rFonts w:ascii="Arial" w:hAnsi="Arial" w:cs="Arial"/>
          <w:sz w:val="24"/>
          <w:szCs w:val="24"/>
        </w:rPr>
        <w:t>eatured</w:t>
      </w:r>
      <w:r w:rsidR="00E170FF">
        <w:rPr>
          <w:rStyle w:val="apple-converted-space"/>
          <w:rFonts w:ascii="Arial" w:hAnsi="Arial" w:cs="Arial"/>
          <w:sz w:val="24"/>
          <w:szCs w:val="24"/>
        </w:rPr>
        <w:t xml:space="preserve"> in</w:t>
      </w:r>
      <w:r w:rsidR="007564B8"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="00FD2368">
        <w:rPr>
          <w:rStyle w:val="apple-converted-space"/>
          <w:rFonts w:ascii="Arial" w:hAnsi="Arial" w:cs="Arial"/>
          <w:sz w:val="24"/>
          <w:szCs w:val="24"/>
        </w:rPr>
        <w:t xml:space="preserve">the </w:t>
      </w:r>
      <w:r w:rsidR="007564B8">
        <w:rPr>
          <w:rStyle w:val="apple-converted-space"/>
          <w:rFonts w:ascii="Arial" w:hAnsi="Arial" w:cs="Arial"/>
          <w:sz w:val="24"/>
          <w:szCs w:val="24"/>
        </w:rPr>
        <w:t>books</w:t>
      </w:r>
      <w:r w:rsidR="00E170FF">
        <w:rPr>
          <w:rStyle w:val="apple-converted-space"/>
          <w:rFonts w:ascii="Arial" w:hAnsi="Arial" w:cs="Arial"/>
          <w:sz w:val="24"/>
          <w:szCs w:val="24"/>
        </w:rPr>
        <w:t>:</w:t>
      </w:r>
      <w:r w:rsidR="0032248E"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527F6D">
        <w:rPr>
          <w:rStyle w:val="apple-converted-space"/>
          <w:rFonts w:ascii="Arial" w:hAnsi="Arial" w:cs="Arial"/>
          <w:sz w:val="24"/>
          <w:szCs w:val="24"/>
          <w:u w:val="single"/>
        </w:rPr>
        <w:t>The Esoteric Guide to New York</w:t>
      </w:r>
      <w:r>
        <w:rPr>
          <w:rStyle w:val="apple-converted-space"/>
          <w:rFonts w:ascii="Arial" w:hAnsi="Arial" w:cs="Arial"/>
          <w:sz w:val="24"/>
          <w:szCs w:val="24"/>
          <w:u w:val="single"/>
        </w:rPr>
        <w:t xml:space="preserve">  </w:t>
      </w:r>
      <w:r>
        <w:rPr>
          <w:rStyle w:val="apple-converted-space"/>
          <w:rFonts w:ascii="Arial" w:hAnsi="Arial" w:cs="Arial"/>
          <w:sz w:val="24"/>
          <w:szCs w:val="24"/>
        </w:rPr>
        <w:t xml:space="preserve">   </w:t>
      </w:r>
      <w:r w:rsidRPr="00527F6D">
        <w:rPr>
          <w:rStyle w:val="apple-converted-space"/>
          <w:rFonts w:ascii="Arial" w:hAnsi="Arial" w:cs="Arial"/>
          <w:sz w:val="24"/>
          <w:szCs w:val="24"/>
          <w:u w:val="single"/>
        </w:rPr>
        <w:t>Psychic NY</w:t>
      </w:r>
      <w:r>
        <w:rPr>
          <w:rStyle w:val="apple-converted-space"/>
          <w:rFonts w:ascii="Arial" w:hAnsi="Arial" w:cs="Arial"/>
          <w:sz w:val="24"/>
          <w:szCs w:val="24"/>
        </w:rPr>
        <w:t xml:space="preserve">       </w:t>
      </w:r>
    </w:p>
    <w:p w:rsidR="00FD2368" w:rsidRDefault="00FD2368" w:rsidP="00FD2368">
      <w:pPr>
        <w:spacing w:line="360" w:lineRule="auto"/>
        <w:rPr>
          <w:rStyle w:val="apple-converted-space"/>
          <w:rFonts w:ascii="Arial" w:hAnsi="Arial" w:cs="Arial"/>
          <w:sz w:val="24"/>
          <w:szCs w:val="24"/>
        </w:rPr>
      </w:pPr>
      <w:r w:rsidRPr="00527F6D">
        <w:rPr>
          <w:rStyle w:val="apple-converted-space"/>
          <w:rFonts w:ascii="Arial" w:hAnsi="Arial" w:cs="Arial"/>
          <w:sz w:val="24"/>
          <w:szCs w:val="24"/>
          <w:u w:val="single"/>
        </w:rPr>
        <w:t>The 100 Top Psychics and Astrologers in America 2014</w:t>
      </w:r>
      <w:r>
        <w:rPr>
          <w:rStyle w:val="apple-converted-space"/>
          <w:rFonts w:ascii="Arial" w:hAnsi="Arial" w:cs="Arial"/>
          <w:sz w:val="24"/>
          <w:szCs w:val="24"/>
        </w:rPr>
        <w:t xml:space="preserve"> </w:t>
      </w:r>
    </w:p>
    <w:sectPr w:rsidR="00FD23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0AE" w:rsidRDefault="007000AE" w:rsidP="005674E3">
      <w:pPr>
        <w:spacing w:after="0" w:line="240" w:lineRule="auto"/>
      </w:pPr>
      <w:r>
        <w:separator/>
      </w:r>
    </w:p>
  </w:endnote>
  <w:endnote w:type="continuationSeparator" w:id="0">
    <w:p w:rsidR="007000AE" w:rsidRDefault="007000AE" w:rsidP="00567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0AE" w:rsidRDefault="007000AE" w:rsidP="005674E3">
      <w:pPr>
        <w:spacing w:after="0" w:line="240" w:lineRule="auto"/>
      </w:pPr>
      <w:r>
        <w:separator/>
      </w:r>
    </w:p>
  </w:footnote>
  <w:footnote w:type="continuationSeparator" w:id="0">
    <w:p w:rsidR="007000AE" w:rsidRDefault="007000AE" w:rsidP="005674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99D"/>
    <w:rsid w:val="00011E7D"/>
    <w:rsid w:val="000324D1"/>
    <w:rsid w:val="00044CD0"/>
    <w:rsid w:val="000B28E3"/>
    <w:rsid w:val="000B7740"/>
    <w:rsid w:val="000C23F6"/>
    <w:rsid w:val="001039BC"/>
    <w:rsid w:val="00122FA1"/>
    <w:rsid w:val="00142C38"/>
    <w:rsid w:val="00150A47"/>
    <w:rsid w:val="0018717D"/>
    <w:rsid w:val="0019275F"/>
    <w:rsid w:val="001D2DA2"/>
    <w:rsid w:val="001E5C46"/>
    <w:rsid w:val="00204A23"/>
    <w:rsid w:val="002626C5"/>
    <w:rsid w:val="00290F4D"/>
    <w:rsid w:val="002A5C40"/>
    <w:rsid w:val="002B3C31"/>
    <w:rsid w:val="00313495"/>
    <w:rsid w:val="003145F0"/>
    <w:rsid w:val="0032248E"/>
    <w:rsid w:val="003D0322"/>
    <w:rsid w:val="003F1145"/>
    <w:rsid w:val="00421256"/>
    <w:rsid w:val="00431C3B"/>
    <w:rsid w:val="00454621"/>
    <w:rsid w:val="00457727"/>
    <w:rsid w:val="00484B77"/>
    <w:rsid w:val="00487A81"/>
    <w:rsid w:val="0049326C"/>
    <w:rsid w:val="004A01BB"/>
    <w:rsid w:val="004C7E0D"/>
    <w:rsid w:val="004D0D2B"/>
    <w:rsid w:val="005252E5"/>
    <w:rsid w:val="00527F6D"/>
    <w:rsid w:val="005674E3"/>
    <w:rsid w:val="00573F36"/>
    <w:rsid w:val="005B28A2"/>
    <w:rsid w:val="005D7AF2"/>
    <w:rsid w:val="00606EF2"/>
    <w:rsid w:val="006112A0"/>
    <w:rsid w:val="0063228A"/>
    <w:rsid w:val="00653B39"/>
    <w:rsid w:val="00664F8C"/>
    <w:rsid w:val="00670899"/>
    <w:rsid w:val="006F2151"/>
    <w:rsid w:val="007000AE"/>
    <w:rsid w:val="007245C2"/>
    <w:rsid w:val="007260B8"/>
    <w:rsid w:val="0075099A"/>
    <w:rsid w:val="00753343"/>
    <w:rsid w:val="007564B8"/>
    <w:rsid w:val="00775BC0"/>
    <w:rsid w:val="007B58F3"/>
    <w:rsid w:val="00816444"/>
    <w:rsid w:val="00847F38"/>
    <w:rsid w:val="00866EE3"/>
    <w:rsid w:val="008974F1"/>
    <w:rsid w:val="008A4B4B"/>
    <w:rsid w:val="008F4A6A"/>
    <w:rsid w:val="008F6477"/>
    <w:rsid w:val="009007CD"/>
    <w:rsid w:val="0090699D"/>
    <w:rsid w:val="00907550"/>
    <w:rsid w:val="00946041"/>
    <w:rsid w:val="0098758B"/>
    <w:rsid w:val="009910FE"/>
    <w:rsid w:val="009A7DC9"/>
    <w:rsid w:val="009B1966"/>
    <w:rsid w:val="009B7211"/>
    <w:rsid w:val="009B7433"/>
    <w:rsid w:val="00A2049F"/>
    <w:rsid w:val="00A30DD4"/>
    <w:rsid w:val="00A83492"/>
    <w:rsid w:val="00AA5CEF"/>
    <w:rsid w:val="00AB0119"/>
    <w:rsid w:val="00AB33A5"/>
    <w:rsid w:val="00AE77AE"/>
    <w:rsid w:val="00B21BBE"/>
    <w:rsid w:val="00B24918"/>
    <w:rsid w:val="00B458A9"/>
    <w:rsid w:val="00B54FF3"/>
    <w:rsid w:val="00B62692"/>
    <w:rsid w:val="00BB1C73"/>
    <w:rsid w:val="00C1111E"/>
    <w:rsid w:val="00C16025"/>
    <w:rsid w:val="00C270CC"/>
    <w:rsid w:val="00C93EDB"/>
    <w:rsid w:val="00CC5F50"/>
    <w:rsid w:val="00CF6CD4"/>
    <w:rsid w:val="00D007B1"/>
    <w:rsid w:val="00D33359"/>
    <w:rsid w:val="00DC7A76"/>
    <w:rsid w:val="00DD7090"/>
    <w:rsid w:val="00DF671D"/>
    <w:rsid w:val="00E05D9D"/>
    <w:rsid w:val="00E170FF"/>
    <w:rsid w:val="00E52A28"/>
    <w:rsid w:val="00E720C0"/>
    <w:rsid w:val="00E87B54"/>
    <w:rsid w:val="00E949BF"/>
    <w:rsid w:val="00EA1245"/>
    <w:rsid w:val="00EA63FF"/>
    <w:rsid w:val="00EE5467"/>
    <w:rsid w:val="00EF1196"/>
    <w:rsid w:val="00F0045C"/>
    <w:rsid w:val="00F026CB"/>
    <w:rsid w:val="00F05203"/>
    <w:rsid w:val="00F05E9C"/>
    <w:rsid w:val="00F07FA3"/>
    <w:rsid w:val="00F23DED"/>
    <w:rsid w:val="00F47AF2"/>
    <w:rsid w:val="00F54A0F"/>
    <w:rsid w:val="00F80639"/>
    <w:rsid w:val="00FB4FC0"/>
    <w:rsid w:val="00FC400C"/>
    <w:rsid w:val="00FC63FA"/>
    <w:rsid w:val="00FC7A42"/>
    <w:rsid w:val="00FD2368"/>
    <w:rsid w:val="00FF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7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54FF3"/>
  </w:style>
  <w:style w:type="character" w:styleId="Hyperlink">
    <w:name w:val="Hyperlink"/>
    <w:basedOn w:val="DefaultParagraphFont"/>
    <w:uiPriority w:val="99"/>
    <w:semiHidden/>
    <w:unhideWhenUsed/>
    <w:rsid w:val="00150A4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602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6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67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4E3"/>
  </w:style>
  <w:style w:type="paragraph" w:styleId="Footer">
    <w:name w:val="footer"/>
    <w:basedOn w:val="Normal"/>
    <w:link w:val="FooterChar"/>
    <w:uiPriority w:val="99"/>
    <w:unhideWhenUsed/>
    <w:rsid w:val="00567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4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7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54FF3"/>
  </w:style>
  <w:style w:type="character" w:styleId="Hyperlink">
    <w:name w:val="Hyperlink"/>
    <w:basedOn w:val="DefaultParagraphFont"/>
    <w:uiPriority w:val="99"/>
    <w:semiHidden/>
    <w:unhideWhenUsed/>
    <w:rsid w:val="00150A4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602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6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67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4E3"/>
  </w:style>
  <w:style w:type="paragraph" w:styleId="Footer">
    <w:name w:val="footer"/>
    <w:basedOn w:val="Normal"/>
    <w:link w:val="FooterChar"/>
    <w:uiPriority w:val="99"/>
    <w:unhideWhenUsed/>
    <w:rsid w:val="00567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5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og.markseltman.com/2012/10/07/palmistry-and-intuition/" TargetMode="External"/><Relationship Id="rId13" Type="http://schemas.openxmlformats.org/officeDocument/2006/relationships/hyperlink" Target="http://youtu.be/1uFv4DWBc9Q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blog.markseltman.com/2012/12/22/palmistry-and-gesture/" TargetMode="External"/><Relationship Id="rId17" Type="http://schemas.openxmlformats.org/officeDocument/2006/relationships/hyperlink" Target="http://blog.markseltman.com/wp-content/uploads/2012/09/modern-bride.pd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blog.markseltman.com/wp-content/uploads/2012/09/manhattan-users-guide.pdf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blog.markseltman.com/2012/12/13/palmistry-and-the-three-modalitie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blog.markseltman.com/wp-content/uploads/2012/09/new-york-magazine.pdf" TargetMode="External"/><Relationship Id="rId10" Type="http://schemas.openxmlformats.org/officeDocument/2006/relationships/hyperlink" Target="http://blog.markseltman.com/2012/10/04/palmistry-and-feeling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blog.markseltman.com/2012/10/09/palmistry-and-practicality/" TargetMode="External"/><Relationship Id="rId14" Type="http://schemas.openxmlformats.org/officeDocument/2006/relationships/hyperlink" Target="http://blog.markseltman.com/wp-content/uploads/2012/09/New-York-Times-article-.doc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12996</TotalTime>
  <Pages>3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MarkSeltman</dc:creator>
  <cp:lastModifiedBy>MarkSeltman</cp:lastModifiedBy>
  <cp:revision>83</cp:revision>
  <dcterms:created xsi:type="dcterms:W3CDTF">2014-04-17T17:44:00Z</dcterms:created>
  <dcterms:modified xsi:type="dcterms:W3CDTF">2014-04-28T19:53:00Z</dcterms:modified>
</cp:coreProperties>
</file>