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A04" w:rsidRPr="0079415A" w:rsidRDefault="00EC2A04" w:rsidP="00EC2A04">
      <w:pPr>
        <w:jc w:val="center"/>
        <w:rPr>
          <w:rFonts w:ascii="Arial" w:eastAsia="Times New Roman" w:hAnsi="Arial" w:cs="Arial"/>
          <w:b/>
        </w:rPr>
      </w:pPr>
      <w:bookmarkStart w:id="0" w:name="_GoBack"/>
      <w:bookmarkEnd w:id="0"/>
      <w:r w:rsidRPr="0079415A">
        <w:rPr>
          <w:rFonts w:ascii="Arial" w:hAnsi="Arial" w:cs="Arial"/>
          <w:color w:val="0F1111"/>
          <w:shd w:val="clear" w:color="auto" w:fill="FFFFFF"/>
        </w:rPr>
        <w:t xml:space="preserve">Excerpt: </w:t>
      </w:r>
      <w:r w:rsidRPr="0079415A">
        <w:rPr>
          <w:rFonts w:ascii="Arial" w:eastAsia="Times New Roman" w:hAnsi="Arial" w:cs="Arial"/>
          <w:b/>
        </w:rPr>
        <w:t>Chapter 4</w:t>
      </w:r>
    </w:p>
    <w:p w:rsidR="00EC2A04" w:rsidRPr="0084485A" w:rsidRDefault="00EC2A04" w:rsidP="00EC2A04">
      <w:pPr>
        <w:spacing w:after="0" w:line="240" w:lineRule="auto"/>
        <w:ind w:firstLine="720"/>
        <w:jc w:val="center"/>
        <w:rPr>
          <w:rFonts w:ascii="Arial" w:eastAsia="Times New Roman" w:hAnsi="Arial" w:cs="Arial"/>
          <w:b/>
        </w:rPr>
      </w:pPr>
      <w:r w:rsidRPr="0084485A">
        <w:rPr>
          <w:rFonts w:ascii="Arial" w:eastAsia="Times New Roman" w:hAnsi="Arial" w:cs="Arial"/>
          <w:b/>
        </w:rPr>
        <w:t>Catherine Priestley</w:t>
      </w:r>
    </w:p>
    <w:p w:rsidR="00EC2A04" w:rsidRPr="0084485A" w:rsidRDefault="00EC2A04" w:rsidP="00EC2A04">
      <w:pPr>
        <w:spacing w:after="0" w:line="240" w:lineRule="auto"/>
        <w:ind w:firstLine="720"/>
        <w:jc w:val="both"/>
        <w:rPr>
          <w:rFonts w:ascii="Arial" w:eastAsia="Times New Roman" w:hAnsi="Arial" w:cs="Arial"/>
        </w:rPr>
      </w:pPr>
    </w:p>
    <w:p w:rsidR="00EC2A04" w:rsidRPr="0084485A" w:rsidRDefault="00EC2A04" w:rsidP="00EC2A04">
      <w:pPr>
        <w:spacing w:after="0" w:line="240" w:lineRule="auto"/>
        <w:jc w:val="both"/>
        <w:rPr>
          <w:rFonts w:ascii="Arial" w:eastAsia="Times New Roman" w:hAnsi="Arial" w:cs="Arial"/>
        </w:rPr>
      </w:pPr>
      <w:r w:rsidRPr="0084485A">
        <w:rPr>
          <w:rFonts w:ascii="Arial" w:eastAsia="Times New Roman" w:hAnsi="Arial" w:cs="Arial"/>
          <w:b/>
        </w:rPr>
        <w:t>ALTHOUGH</w:t>
      </w:r>
      <w:r w:rsidRPr="0084485A">
        <w:rPr>
          <w:rFonts w:ascii="Arial" w:eastAsia="Times New Roman" w:hAnsi="Arial" w:cs="Arial"/>
        </w:rPr>
        <w:t xml:space="preserve"> she was a few years younger, Catherine Priestley had become very important to Sally over the years following her father’s death. Cathy and Jack had once been invited to spend a few days at Sefton’s farm during their school holidays and she could not wait to visit the farming family. Jack did not accept but instead preferred to help out in the family’s shop in Stockport, which came as a big surprise to Thomas and Milly because he constantly grumbled about working there. Only his sister knew why Jack had declined the farming holiday. Not only was he afraid of most of the animals there, including cows, sheep, pigs and even chickens, Jack hated the smells of the farmyard and was inclined to vomit if he had to muck out a stable or sty. Jack was obsessed with machines and was intent on becoming an engineer one day. He could take machines apart and fix them but he found animals too unpredictable, and suspected that they did not like him.</w:t>
      </w:r>
    </w:p>
    <w:p w:rsidR="00EC2A04" w:rsidRPr="0084485A" w:rsidRDefault="00EC2A04" w:rsidP="00EC2A04">
      <w:pPr>
        <w:spacing w:after="0" w:line="240" w:lineRule="auto"/>
        <w:ind w:firstLine="720"/>
        <w:jc w:val="both"/>
        <w:rPr>
          <w:rFonts w:ascii="Arial" w:eastAsia="Times New Roman" w:hAnsi="Arial" w:cs="Arial"/>
        </w:rPr>
      </w:pPr>
      <w:r w:rsidRPr="0084485A">
        <w:rPr>
          <w:rFonts w:ascii="Arial" w:eastAsia="Times New Roman" w:hAnsi="Arial" w:cs="Arial"/>
        </w:rPr>
        <w:t>One day, when Cathy had found her brother in tears in his room, she comforted him and he’d told her about his father’s strong words to him over failing to clean out their small stable. The empathy that Cathy had shown her brother was a quality essential on the day she’d discovered a distraught Sally. Her empathetic emotions, her slight stature and her fair hair were inherited from a grandmother whom, sadly, she would never know; the mother who Thomas had lost during his enforced apprenticeship at Quarry Bank mill.</w:t>
      </w:r>
    </w:p>
    <w:p w:rsidR="00EC2A04" w:rsidRPr="0084485A" w:rsidRDefault="00EC2A04" w:rsidP="00EC2A04">
      <w:pPr>
        <w:spacing w:after="0" w:line="240" w:lineRule="auto"/>
        <w:ind w:firstLine="720"/>
        <w:jc w:val="both"/>
        <w:rPr>
          <w:rFonts w:ascii="Arial" w:eastAsia="Times New Roman" w:hAnsi="Arial" w:cs="Arial"/>
        </w:rPr>
      </w:pPr>
      <w:r w:rsidRPr="0084485A">
        <w:rPr>
          <w:rFonts w:ascii="Arial" w:eastAsia="Times New Roman" w:hAnsi="Arial" w:cs="Arial"/>
        </w:rPr>
        <w:t xml:space="preserve">It was on her second day at the farm and during breakfast when Esther had told Cathy that Sally might be found in the barn grooming Boulder, their dray horse. She paused at the barn door when she </w:t>
      </w:r>
      <w:r w:rsidRPr="0084485A">
        <w:rPr>
          <w:rFonts w:ascii="Arial" w:eastAsia="Times New Roman" w:hAnsi="Arial" w:cs="Arial"/>
        </w:rPr>
        <w:lastRenderedPageBreak/>
        <w:t>heard Sally in a conversation with someone, but her words were punctuated with sorrowful sobs.</w:t>
      </w:r>
    </w:p>
    <w:p w:rsidR="00EC2A04" w:rsidRPr="0084485A" w:rsidRDefault="00EC2A04" w:rsidP="00EC2A04">
      <w:pPr>
        <w:spacing w:after="0" w:line="240" w:lineRule="auto"/>
        <w:ind w:firstLine="720"/>
        <w:jc w:val="both"/>
        <w:rPr>
          <w:rFonts w:ascii="Arial" w:eastAsia="Times New Roman" w:hAnsi="Arial" w:cs="Arial"/>
        </w:rPr>
      </w:pPr>
      <w:r w:rsidRPr="0084485A">
        <w:rPr>
          <w:rFonts w:ascii="Arial" w:eastAsia="Times New Roman" w:hAnsi="Arial" w:cs="Arial"/>
        </w:rPr>
        <w:t>“Just what is the point, eh? I’m not going to church no more... If God is in there he ain’t listening to me no more… Old Parson Trunchman says I must… trust in God because his ways are not always open to his followers… Well, we’ve lost our faither and Granny Brightwell this last twelve month… So … God has lost... me.”</w:t>
      </w:r>
    </w:p>
    <w:p w:rsidR="00EC2A04" w:rsidRPr="0084485A" w:rsidRDefault="00EC2A04" w:rsidP="00EC2A04">
      <w:pPr>
        <w:spacing w:after="0" w:line="240" w:lineRule="auto"/>
        <w:ind w:firstLine="720"/>
        <w:jc w:val="both"/>
        <w:rPr>
          <w:rFonts w:ascii="Arial" w:eastAsia="Times New Roman" w:hAnsi="Arial" w:cs="Arial"/>
        </w:rPr>
      </w:pPr>
      <w:r w:rsidRPr="0084485A">
        <w:rPr>
          <w:rFonts w:ascii="Arial" w:eastAsia="Times New Roman" w:hAnsi="Arial" w:cs="Arial"/>
        </w:rPr>
        <w:t>There was then a lot of wailing and sobbing at which Cathy had to peep around the stall, only to find Sally hugging the horse around his powerful neck. Boulder stood patiently, twitching his ears, waiting.</w:t>
      </w:r>
    </w:p>
    <w:p w:rsidR="00EC2A04" w:rsidRPr="0084485A" w:rsidRDefault="00EC2A04" w:rsidP="00EC2A04">
      <w:pPr>
        <w:spacing w:after="0" w:line="240" w:lineRule="auto"/>
        <w:ind w:firstLine="720"/>
        <w:jc w:val="both"/>
        <w:rPr>
          <w:rFonts w:ascii="Arial" w:eastAsia="Times New Roman" w:hAnsi="Arial" w:cs="Arial"/>
        </w:rPr>
      </w:pPr>
      <w:r w:rsidRPr="0084485A">
        <w:rPr>
          <w:rFonts w:ascii="Arial" w:eastAsia="Times New Roman" w:hAnsi="Arial" w:cs="Arial"/>
        </w:rPr>
        <w:t xml:space="preserve">“Thou’ll never desert me; eh… will thee, Boulder... Faithful… always… Thou </w:t>
      </w:r>
      <w:proofErr w:type="gramStart"/>
      <w:r w:rsidRPr="0084485A">
        <w:rPr>
          <w:rFonts w:ascii="Arial" w:eastAsia="Times New Roman" w:hAnsi="Arial" w:cs="Arial"/>
        </w:rPr>
        <w:t>has</w:t>
      </w:r>
      <w:proofErr w:type="gramEnd"/>
      <w:r w:rsidRPr="0084485A">
        <w:rPr>
          <w:rFonts w:ascii="Arial" w:eastAsia="Times New Roman" w:hAnsi="Arial" w:cs="Arial"/>
        </w:rPr>
        <w:t xml:space="preserve"> never… never… ever let me down, Boulder, mate… But … God… has, and…”</w:t>
      </w:r>
    </w:p>
    <w:p w:rsidR="00383305" w:rsidRDefault="00383305"/>
    <w:sectPr w:rsidR="00383305" w:rsidSect="00562929">
      <w:pgSz w:w="7201" w:h="11510" w:code="131"/>
      <w:pgMar w:top="851" w:right="851" w:bottom="737" w:left="851" w:header="709" w:footer="709" w:gutter="18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mirrorMargins/>
  <w:proofState w:spelling="clean" w:grammar="clean"/>
  <w:revisionView w:markup="0" w:comments="0" w:insDel="0" w:formatting="0"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A04"/>
    <w:rsid w:val="000F2C53"/>
    <w:rsid w:val="00383305"/>
    <w:rsid w:val="00562929"/>
    <w:rsid w:val="00BE36BA"/>
    <w:rsid w:val="00CE76EE"/>
    <w:rsid w:val="00EC2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A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A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dc:creator>
  <cp:lastModifiedBy>Graham</cp:lastModifiedBy>
  <cp:revision>1</cp:revision>
  <dcterms:created xsi:type="dcterms:W3CDTF">2024-09-11T11:25:00Z</dcterms:created>
  <dcterms:modified xsi:type="dcterms:W3CDTF">2024-09-11T11:31:00Z</dcterms:modified>
</cp:coreProperties>
</file>