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1D5E" w:rsidRPr="00B96A07" w:rsidRDefault="000D1D5E" w:rsidP="000D1D5E">
      <w:pPr>
        <w:pStyle w:val="BodyA"/>
        <w:rPr>
          <w:rStyle w:val="None"/>
          <w:rFonts w:ascii="Book Antiqua" w:eastAsia="Times New Roman" w:hAnsi="Book Antiqua" w:cs="Times New Roman"/>
        </w:rPr>
      </w:pPr>
      <w:r w:rsidRPr="00B96A07">
        <w:rPr>
          <w:rStyle w:val="None"/>
          <w:rFonts w:ascii="Book Antiqua" w:hAnsi="Book Antiqua" w:cs="Times New Roman"/>
        </w:rPr>
        <w:t>Chapter 1</w:t>
      </w:r>
    </w:p>
    <w:p w:rsidR="000D1D5E" w:rsidRPr="00B96A07" w:rsidRDefault="000D1D5E" w:rsidP="000D1D5E">
      <w:pPr>
        <w:pStyle w:val="BodyA"/>
        <w:rPr>
          <w:rStyle w:val="None"/>
          <w:rFonts w:ascii="Book Antiqua" w:eastAsia="Times New Roman" w:hAnsi="Book Antiqua" w:cs="Times New Roman"/>
        </w:rPr>
      </w:pPr>
    </w:p>
    <w:p w:rsidR="000D1D5E" w:rsidRPr="00B96A07" w:rsidRDefault="000D1D5E" w:rsidP="000D1D5E">
      <w:pPr>
        <w:pStyle w:val="BodyA"/>
        <w:ind w:firstLine="720"/>
        <w:rPr>
          <w:rStyle w:val="None"/>
          <w:rFonts w:ascii="Book Antiqua" w:eastAsia="Times New Roman" w:hAnsi="Book Antiqua" w:cs="Times New Roman"/>
        </w:rPr>
      </w:pPr>
      <w:r w:rsidRPr="00B96A07">
        <w:rPr>
          <w:rStyle w:val="None"/>
          <w:rFonts w:ascii="Book Antiqua" w:hAnsi="Book Antiqua" w:cs="Times New Roman"/>
        </w:rPr>
        <w:t>Bayside Restaurant is a well-known, popular eatery situated on Santa Rosaria Sound in the small beach town of the same name. Due to its central location in the Panhandle of Northwest Florida, its regular customers number in the hundreds, with people traveling from as far east as Panama City, as far west as Mobile, and some as far away as New Orleans.</w:t>
      </w:r>
    </w:p>
    <w:p w:rsidR="000D1D5E" w:rsidRPr="00B96A07" w:rsidRDefault="000D1D5E" w:rsidP="000D1D5E">
      <w:pPr>
        <w:pStyle w:val="BodyA"/>
        <w:ind w:firstLine="720"/>
        <w:rPr>
          <w:rStyle w:val="None"/>
          <w:rFonts w:ascii="Book Antiqua" w:eastAsia="Times New Roman" w:hAnsi="Book Antiqua" w:cs="Times New Roman"/>
        </w:rPr>
      </w:pPr>
      <w:r w:rsidRPr="00B96A07">
        <w:rPr>
          <w:rStyle w:val="None"/>
          <w:rFonts w:ascii="Book Antiqua" w:hAnsi="Book Antiqua" w:cs="Times New Roman"/>
        </w:rPr>
        <w:t>Friday nights are always filled with families and single people alike; all enjoying their meals. The atmosphere is that of a big log house with sturdy wooden tables and chairs. The restaurant has open patio dining and a bar looking over the marina which is the favorite spot of most diners. Across the sound one can see the high-rise condominiums situated along the thin strip of Santa Rosaria Island and in the distance the beginning of the pristine nine-mile Gulf Islands National Seashore. The condos and homes along the Gulf are owned by a wealthy clientele, with homes priced into the millions.</w:t>
      </w:r>
    </w:p>
    <w:p w:rsidR="000D1D5E" w:rsidRPr="00B96A07" w:rsidRDefault="000D1D5E" w:rsidP="000D1D5E">
      <w:pPr>
        <w:pStyle w:val="BodyA"/>
        <w:ind w:firstLine="720"/>
        <w:rPr>
          <w:rStyle w:val="None"/>
          <w:rFonts w:ascii="Book Antiqua" w:eastAsia="Times New Roman" w:hAnsi="Book Antiqua" w:cs="Times New Roman"/>
        </w:rPr>
      </w:pPr>
      <w:r w:rsidRPr="00B96A07">
        <w:rPr>
          <w:rStyle w:val="None"/>
          <w:rFonts w:ascii="Book Antiqua" w:hAnsi="Book Antiqua" w:cs="Times New Roman"/>
        </w:rPr>
        <w:t>In the evenings, even when there is no moonlight, how beautiful the landscape is. The twinkling lights of cars look like kindling-light crossing over Santa Rosaria Bridge on the horizon. There is that luxuriant influence passing on like a celestial presence, with the bright and colorful lights from the high-rises reflecting in the waters of the sound, reminding one of a Disney dreamland. From the vantage point of the restaurant patio, it looks as if night and day are intermingled into one. In reality, it is neither day nor night; yet beyond the deep darkness, the night is smiling.</w:t>
      </w:r>
    </w:p>
    <w:p w:rsidR="000D1D5E" w:rsidRPr="00B96A07" w:rsidRDefault="000D1D5E" w:rsidP="000D1D5E">
      <w:pPr>
        <w:pStyle w:val="BodyA"/>
        <w:ind w:firstLine="720"/>
        <w:rPr>
          <w:rStyle w:val="None"/>
          <w:rFonts w:ascii="Book Antiqua" w:eastAsia="Times New Roman" w:hAnsi="Book Antiqua" w:cs="Times New Roman"/>
        </w:rPr>
      </w:pPr>
      <w:r w:rsidRPr="00B96A07">
        <w:rPr>
          <w:rStyle w:val="None"/>
          <w:rFonts w:ascii="Book Antiqua" w:hAnsi="Book Antiqua" w:cs="Times New Roman"/>
        </w:rPr>
        <w:t>On this particular late July Friday night, I was among the throng of diners sitting outside on the patio, enjoying a cooler than usual summer evening. After my dinner of barbecued ribs, baked beans, and Cole slaw, I settled my bill, moved to the patio bar and ordered a Samuel Adams.</w:t>
      </w:r>
    </w:p>
    <w:p w:rsidR="000D1D5E" w:rsidRPr="00B96A07" w:rsidRDefault="000D1D5E" w:rsidP="000D1D5E">
      <w:pPr>
        <w:pStyle w:val="BodyA"/>
        <w:ind w:firstLine="720"/>
        <w:rPr>
          <w:rStyle w:val="None"/>
          <w:rFonts w:ascii="Book Antiqua" w:eastAsia="Times New Roman" w:hAnsi="Book Antiqua" w:cs="Times New Roman"/>
        </w:rPr>
      </w:pPr>
      <w:r w:rsidRPr="00B96A07">
        <w:rPr>
          <w:rStyle w:val="None"/>
          <w:rFonts w:ascii="Book Antiqua" w:hAnsi="Book Antiqua" w:cs="Times New Roman"/>
        </w:rPr>
        <w:t>As I was taking a gulp from the large glass mug, I noticed a woman walk up to the stool next to me and sit down heavily. I glanced over, never missing an opportunity to check out a beautiful woman.</w:t>
      </w:r>
    </w:p>
    <w:p w:rsidR="000D1D5E" w:rsidRPr="00B96A07" w:rsidRDefault="000D1D5E" w:rsidP="000D1D5E">
      <w:pPr>
        <w:pStyle w:val="BodyA"/>
        <w:ind w:firstLine="720"/>
        <w:rPr>
          <w:rStyle w:val="None"/>
          <w:rFonts w:ascii="Book Antiqua" w:eastAsia="Times New Roman" w:hAnsi="Book Antiqua" w:cs="Times New Roman"/>
        </w:rPr>
      </w:pPr>
      <w:r w:rsidRPr="00B96A07">
        <w:rPr>
          <w:rStyle w:val="None"/>
          <w:rFonts w:ascii="Book Antiqua" w:hAnsi="Book Antiqua" w:cs="Times New Roman"/>
        </w:rPr>
        <w:t>For some reason, my mind went into full alert. In a mere second, I took in the basic facts. She couldn’t have been more than five-foot tall, slender, with pale skin, symmetrical face, petite nose, dark eyes, and raven black hair. I couldn’t discern whether she was Asian or not. It seemed to me that she might have had surgery on her eyes to hide her ancestry.</w:t>
      </w:r>
    </w:p>
    <w:p w:rsidR="000D1D5E" w:rsidRPr="00B96A07" w:rsidRDefault="000D1D5E" w:rsidP="000D1D5E">
      <w:pPr>
        <w:pStyle w:val="BodyA"/>
        <w:ind w:firstLine="720"/>
        <w:rPr>
          <w:rStyle w:val="None"/>
          <w:rFonts w:ascii="Book Antiqua" w:eastAsia="Times New Roman" w:hAnsi="Book Antiqua" w:cs="Times New Roman"/>
        </w:rPr>
      </w:pPr>
      <w:r w:rsidRPr="00B96A07">
        <w:rPr>
          <w:rStyle w:val="None"/>
          <w:rFonts w:ascii="Book Antiqua" w:hAnsi="Book Antiqua" w:cs="Times New Roman"/>
        </w:rPr>
        <w:t>She was dressed simply, but eloquently in a blue blouse, white pants which were rolled up to her knees, and a white lightweight sweater. There were diamond earrings in her earlobes, and a gold ring on her wedding finger along with a large diamond engagement ring. Her hands were delicate with long, slender fingers, and her fingernails were perfectly manicured indicating to me that she has never done a day’s work; all adding up in my mind to a woman of class and wealth.</w:t>
      </w:r>
    </w:p>
    <w:p w:rsidR="000D1D5E" w:rsidRPr="00B96A07" w:rsidRDefault="000D1D5E" w:rsidP="000D1D5E">
      <w:pPr>
        <w:pStyle w:val="BodyA"/>
        <w:ind w:firstLine="720"/>
        <w:rPr>
          <w:rStyle w:val="None"/>
          <w:rFonts w:ascii="Book Antiqua" w:eastAsia="Times New Roman" w:hAnsi="Book Antiqua" w:cs="Times New Roman"/>
        </w:rPr>
      </w:pPr>
      <w:r w:rsidRPr="00B96A07">
        <w:rPr>
          <w:rStyle w:val="None"/>
          <w:rFonts w:ascii="Book Antiqua" w:hAnsi="Book Antiqua" w:cs="Times New Roman"/>
        </w:rPr>
        <w:t>She looked over at me with pleading eyes and discretely pushed a brown envelope she was carrying towards my hand.</w:t>
      </w:r>
    </w:p>
    <w:p w:rsidR="000D1D5E" w:rsidRPr="00B96A07" w:rsidRDefault="000D1D5E" w:rsidP="000D1D5E">
      <w:pPr>
        <w:pStyle w:val="BodyA"/>
        <w:ind w:firstLine="720"/>
        <w:rPr>
          <w:rStyle w:val="None"/>
          <w:rFonts w:ascii="Book Antiqua" w:eastAsia="Times New Roman" w:hAnsi="Book Antiqua" w:cs="Times New Roman"/>
        </w:rPr>
      </w:pPr>
      <w:r w:rsidRPr="00B96A07">
        <w:rPr>
          <w:rStyle w:val="None"/>
          <w:rFonts w:ascii="Book Antiqua" w:hAnsi="Book Antiqua" w:cs="Times New Roman"/>
        </w:rPr>
        <w:t>“Can you help me, Mr. Ludef…?”</w:t>
      </w:r>
    </w:p>
    <w:p w:rsidR="000D1D5E" w:rsidRPr="00B96A07" w:rsidRDefault="000D1D5E" w:rsidP="000D1D5E">
      <w:pPr>
        <w:pStyle w:val="BodyA"/>
        <w:ind w:firstLine="720"/>
        <w:rPr>
          <w:rStyle w:val="None"/>
          <w:rFonts w:ascii="Book Antiqua" w:eastAsia="Times New Roman" w:hAnsi="Book Antiqua" w:cs="Times New Roman"/>
        </w:rPr>
      </w:pPr>
      <w:r w:rsidRPr="00B96A07">
        <w:rPr>
          <w:rStyle w:val="None"/>
          <w:rFonts w:ascii="Book Antiqua" w:hAnsi="Book Antiqua" w:cs="Times New Roman"/>
        </w:rPr>
        <w:t>Before she could finish saying my name, she slipped off the stool and onto the floor.</w:t>
      </w:r>
    </w:p>
    <w:p w:rsidR="000D1D5E" w:rsidRPr="00B96A07" w:rsidRDefault="000D1D5E" w:rsidP="000D1D5E">
      <w:pPr>
        <w:pStyle w:val="BodyA"/>
        <w:ind w:firstLine="720"/>
        <w:rPr>
          <w:rStyle w:val="None"/>
          <w:rFonts w:ascii="Book Antiqua" w:eastAsia="Times New Roman" w:hAnsi="Book Antiqua" w:cs="Times New Roman"/>
        </w:rPr>
      </w:pPr>
      <w:r w:rsidRPr="00B96A07">
        <w:rPr>
          <w:rStyle w:val="None"/>
          <w:rFonts w:ascii="Book Antiqua" w:hAnsi="Book Antiqua" w:cs="Times New Roman"/>
        </w:rPr>
        <w:t>Everything began to happen in rapid fire. The bartender rushed around the bar, knelt down, and placed his fingers on the woman’s neck to try and find a pulse. He looked up at me, shaking his head. A second before calling 911, I folded and slipped the brown envelope into the inside pocket of my sweat-jacket. I dialed, gave the police my name, location, brief pertinent facts, and then took a picture of the woman with my cell phone.</w:t>
      </w:r>
    </w:p>
    <w:p w:rsidR="000D1D5E" w:rsidRPr="00B96A07" w:rsidRDefault="000D1D5E" w:rsidP="000D1D5E">
      <w:pPr>
        <w:pStyle w:val="BodyA"/>
        <w:ind w:firstLine="720"/>
        <w:rPr>
          <w:rStyle w:val="None"/>
          <w:rFonts w:ascii="Book Antiqua" w:eastAsia="Times New Roman" w:hAnsi="Book Antiqua" w:cs="Times New Roman"/>
        </w:rPr>
      </w:pPr>
      <w:r w:rsidRPr="00B96A07">
        <w:rPr>
          <w:rStyle w:val="None"/>
          <w:rFonts w:ascii="Book Antiqua" w:hAnsi="Book Antiqua" w:cs="Times New Roman"/>
        </w:rPr>
        <w:lastRenderedPageBreak/>
        <w:t>As the other diners realized the seriousness of what had just happened, the shouting and screaming began and parents tried to shield their children from the dead woman sprawled on the wooden deck. It seemed only minutes before the police and ambulance sirens could be heard above all the noise.</w:t>
      </w:r>
    </w:p>
    <w:p w:rsidR="000D1D5E" w:rsidRPr="00B96A07" w:rsidRDefault="000D1D5E" w:rsidP="000D1D5E">
      <w:pPr>
        <w:pStyle w:val="BodyA"/>
        <w:ind w:firstLine="720"/>
        <w:rPr>
          <w:rStyle w:val="None"/>
          <w:rFonts w:ascii="Book Antiqua" w:eastAsia="Times New Roman" w:hAnsi="Book Antiqua" w:cs="Times New Roman"/>
        </w:rPr>
      </w:pPr>
      <w:r w:rsidRPr="00B96A07">
        <w:rPr>
          <w:rStyle w:val="None"/>
          <w:rFonts w:ascii="Book Antiqua" w:hAnsi="Book Antiqua" w:cs="Times New Roman"/>
        </w:rPr>
        <w:t>Along with the paramedics wheeling in a stretcher, a Santa Rosaria Deputy Sheriff strode out onto the patio, his voice booming over all the noise and chaos.</w:t>
      </w:r>
    </w:p>
    <w:p w:rsidR="000D1D5E" w:rsidRPr="00B96A07" w:rsidRDefault="000D1D5E" w:rsidP="000D1D5E">
      <w:pPr>
        <w:pStyle w:val="BodyA"/>
        <w:ind w:firstLine="720"/>
        <w:rPr>
          <w:rStyle w:val="None"/>
          <w:rFonts w:ascii="Book Antiqua" w:eastAsia="Times New Roman" w:hAnsi="Book Antiqua" w:cs="Times New Roman"/>
        </w:rPr>
      </w:pPr>
      <w:r w:rsidRPr="00B96A07">
        <w:rPr>
          <w:rStyle w:val="None"/>
          <w:rFonts w:ascii="Book Antiqua" w:hAnsi="Book Antiqua" w:cs="Times New Roman"/>
        </w:rPr>
        <w:t>“Folks, please calm down! I want everyone to cooperate. The sooner we take everyone’s statement the sooner you all can go home.”</w:t>
      </w:r>
    </w:p>
    <w:p w:rsidR="000D1D5E" w:rsidRPr="00B96A07" w:rsidRDefault="000D1D5E" w:rsidP="000D1D5E">
      <w:pPr>
        <w:pStyle w:val="BodyA"/>
        <w:ind w:firstLine="720"/>
        <w:rPr>
          <w:rStyle w:val="None"/>
          <w:rFonts w:ascii="Book Antiqua" w:eastAsia="Times New Roman" w:hAnsi="Book Antiqua" w:cs="Times New Roman"/>
        </w:rPr>
      </w:pPr>
      <w:r w:rsidRPr="00B96A07">
        <w:rPr>
          <w:rStyle w:val="None"/>
          <w:rFonts w:ascii="Book Antiqua" w:hAnsi="Book Antiqua" w:cs="Times New Roman"/>
        </w:rPr>
        <w:t>He walked over to the bar where I sat, somehow not surprised to see me in the midst of the chaos.</w:t>
      </w:r>
    </w:p>
    <w:p w:rsidR="000D1D5E" w:rsidRPr="00B96A07" w:rsidRDefault="000D1D5E" w:rsidP="000D1D5E">
      <w:pPr>
        <w:pStyle w:val="BodyA"/>
        <w:ind w:firstLine="720"/>
        <w:rPr>
          <w:rStyle w:val="None"/>
          <w:rFonts w:ascii="Book Antiqua" w:eastAsia="Times New Roman" w:hAnsi="Book Antiqua" w:cs="Times New Roman"/>
        </w:rPr>
      </w:pPr>
      <w:r w:rsidRPr="00B96A07">
        <w:rPr>
          <w:rStyle w:val="None"/>
          <w:rFonts w:ascii="Book Antiqua" w:hAnsi="Book Antiqua" w:cs="Times New Roman"/>
        </w:rPr>
        <w:t>“</w:t>
      </w:r>
      <w:bookmarkStart w:id="0" w:name="_Hlk495287302"/>
      <w:r w:rsidRPr="00B96A07">
        <w:rPr>
          <w:rStyle w:val="None"/>
          <w:rFonts w:ascii="Book Antiqua" w:hAnsi="Book Antiqua" w:cs="Times New Roman"/>
        </w:rPr>
        <w:t>Ludicrous</w:t>
      </w:r>
      <w:bookmarkEnd w:id="0"/>
      <w:r w:rsidRPr="00B96A07">
        <w:rPr>
          <w:rStyle w:val="None"/>
          <w:rFonts w:ascii="Book Antiqua" w:hAnsi="Book Antiqua" w:cs="Times New Roman"/>
        </w:rPr>
        <w:t>? Seems like wherever you go, trouble follows you.”</w:t>
      </w:r>
    </w:p>
    <w:p w:rsidR="000D1D5E" w:rsidRPr="00B96A07" w:rsidRDefault="000D1D5E" w:rsidP="000D1D5E">
      <w:pPr>
        <w:pStyle w:val="BodyA"/>
        <w:ind w:firstLine="720"/>
        <w:rPr>
          <w:rStyle w:val="None"/>
          <w:rFonts w:ascii="Book Antiqua" w:eastAsia="Times New Roman" w:hAnsi="Book Antiqua" w:cs="Times New Roman"/>
        </w:rPr>
      </w:pPr>
      <w:r w:rsidRPr="00B96A07">
        <w:rPr>
          <w:rStyle w:val="None"/>
          <w:rFonts w:ascii="Book Antiqua" w:hAnsi="Book Antiqua" w:cs="Times New Roman"/>
        </w:rPr>
        <w:t>Deputy Erik Lawson stood in front of me, staring down from his six-foot-four, slender frame. He was clean-shaven, with a broad face and a wide nose that had been broken in his youth, and his hands were perpetually calloused. His Scandinavian heritage was reflected in his sandy brown hair. He was a man who found it difficult to say he was sorry, or even to say thank you; partially his way of camouflaging his true feelings. Above all he was a man of character.</w:t>
      </w:r>
    </w:p>
    <w:p w:rsidR="000D1D5E" w:rsidRPr="00B96A07" w:rsidRDefault="000D1D5E" w:rsidP="000D1D5E">
      <w:pPr>
        <w:pStyle w:val="BodyA"/>
        <w:ind w:firstLine="720"/>
        <w:rPr>
          <w:rStyle w:val="None"/>
          <w:rFonts w:ascii="Book Antiqua" w:eastAsia="Times New Roman" w:hAnsi="Book Antiqua" w:cs="Times New Roman"/>
        </w:rPr>
      </w:pPr>
      <w:r w:rsidRPr="00B96A07">
        <w:rPr>
          <w:rStyle w:val="None"/>
          <w:rFonts w:ascii="Book Antiqua" w:hAnsi="Book Antiqua" w:cs="Times New Roman"/>
        </w:rPr>
        <w:t>How did I know all this? Lawson and I had served together in the navy for a good number of years, lost contact for a few more, then reunited after I’d moved to Santa Rosaria.</w:t>
      </w:r>
    </w:p>
    <w:p w:rsidR="000D1D5E" w:rsidRPr="00B96A07" w:rsidRDefault="000D1D5E" w:rsidP="000D1D5E">
      <w:pPr>
        <w:pStyle w:val="BodyA"/>
        <w:ind w:firstLine="720"/>
        <w:rPr>
          <w:rStyle w:val="None"/>
          <w:rFonts w:ascii="Book Antiqua" w:eastAsia="Times New Roman" w:hAnsi="Book Antiqua" w:cs="Times New Roman"/>
        </w:rPr>
      </w:pPr>
      <w:r w:rsidRPr="00B96A07">
        <w:rPr>
          <w:rStyle w:val="None"/>
          <w:rFonts w:ascii="Book Antiqua" w:hAnsi="Book Antiqua" w:cs="Times New Roman"/>
        </w:rPr>
        <w:t>“Look, Deputy Lawson. I had nothing to do with all this. I was just having a beer and minding my own business until this woman sat down next to me and said, ‘Can you help me, Mr. Ludef…’ She didn’t even finish the sentence. The next thing I know she’s laying on the deck. I don’t know who she is or why she sought me out.”</w:t>
      </w:r>
    </w:p>
    <w:p w:rsidR="000D1D5E" w:rsidRPr="00B96A07" w:rsidRDefault="000D1D5E" w:rsidP="000D1D5E">
      <w:pPr>
        <w:pStyle w:val="BodyA"/>
        <w:ind w:firstLine="720"/>
        <w:rPr>
          <w:rStyle w:val="None"/>
          <w:rFonts w:ascii="Book Antiqua" w:eastAsia="Times New Roman" w:hAnsi="Book Antiqua" w:cs="Times New Roman"/>
        </w:rPr>
      </w:pPr>
      <w:r w:rsidRPr="00B96A07">
        <w:rPr>
          <w:rStyle w:val="None"/>
          <w:rFonts w:ascii="Book Antiqua" w:hAnsi="Book Antiqua" w:cs="Times New Roman"/>
        </w:rPr>
        <w:t>“Seems I’ve heard this story before. You have a nasty reputation of people dying around you.”</w:t>
      </w:r>
    </w:p>
    <w:p w:rsidR="000D1D5E" w:rsidRPr="00B96A07" w:rsidRDefault="000D1D5E" w:rsidP="000D1D5E">
      <w:pPr>
        <w:pStyle w:val="BodyA"/>
        <w:ind w:firstLine="720"/>
        <w:rPr>
          <w:rStyle w:val="None"/>
          <w:rFonts w:ascii="Book Antiqua" w:eastAsia="Times New Roman" w:hAnsi="Book Antiqua" w:cs="Times New Roman"/>
        </w:rPr>
      </w:pPr>
      <w:r w:rsidRPr="00B96A07">
        <w:rPr>
          <w:rStyle w:val="None"/>
          <w:rFonts w:ascii="Book Antiqua" w:hAnsi="Book Antiqua" w:cs="Times New Roman"/>
        </w:rPr>
        <w:t>“You know better. That comes with the occupation.”</w:t>
      </w:r>
    </w:p>
    <w:p w:rsidR="000D1D5E" w:rsidRPr="00B96A07" w:rsidRDefault="000D1D5E" w:rsidP="000D1D5E">
      <w:pPr>
        <w:pStyle w:val="BodyA"/>
        <w:ind w:firstLine="720"/>
        <w:rPr>
          <w:rStyle w:val="None"/>
          <w:rFonts w:ascii="Book Antiqua" w:eastAsia="Times New Roman" w:hAnsi="Book Antiqua" w:cs="Times New Roman"/>
        </w:rPr>
      </w:pPr>
      <w:r w:rsidRPr="00B96A07">
        <w:rPr>
          <w:rStyle w:val="None"/>
          <w:rFonts w:ascii="Book Antiqua" w:hAnsi="Book Antiqua" w:cs="Times New Roman"/>
        </w:rPr>
        <w:t>"And, you know the drill. Don’t leave town until we get to the bottom of this.”</w:t>
      </w:r>
    </w:p>
    <w:p w:rsidR="000D1D5E" w:rsidRPr="00B96A07" w:rsidRDefault="000D1D5E" w:rsidP="000D1D5E">
      <w:pPr>
        <w:pStyle w:val="Body"/>
        <w:spacing w:after="160"/>
        <w:rPr>
          <w:rFonts w:ascii="Book Antiqua" w:hAnsi="Book Antiqua"/>
          <w:sz w:val="22"/>
          <w:szCs w:val="22"/>
        </w:rPr>
      </w:pPr>
      <w:r w:rsidRPr="00B96A07">
        <w:rPr>
          <w:rFonts w:ascii="Book Antiqua" w:eastAsia="Arial Unicode MS" w:hAnsi="Book Antiqua"/>
          <w:sz w:val="22"/>
          <w:szCs w:val="22"/>
        </w:rPr>
        <w:br w:type="page"/>
      </w:r>
    </w:p>
    <w:p w:rsidR="005A1CCC" w:rsidRDefault="005A1CCC">
      <w:bookmarkStart w:id="1" w:name="_GoBack"/>
      <w:bookmarkEnd w:id="1"/>
    </w:p>
    <w:sectPr w:rsidR="005A1C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1D5E"/>
    <w:rsid w:val="000D1D5E"/>
    <w:rsid w:val="005A1C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AF4533-7222-4597-81C7-1989479C2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
    <w:name w:val="Body A"/>
    <w:rsid w:val="000D1D5E"/>
    <w:pPr>
      <w:pBdr>
        <w:top w:val="nil"/>
        <w:left w:val="nil"/>
        <w:bottom w:val="nil"/>
        <w:right w:val="nil"/>
        <w:between w:val="nil"/>
        <w:bar w:val="nil"/>
      </w:pBdr>
      <w:spacing w:after="0" w:line="240" w:lineRule="auto"/>
    </w:pPr>
    <w:rPr>
      <w:rFonts w:ascii="Helvetica Neue" w:eastAsia="Arial Unicode MS" w:hAnsi="Helvetica Neue" w:cs="Arial Unicode MS"/>
      <w:color w:val="000000"/>
      <w:u w:color="000000"/>
      <w:bdr w:val="nil"/>
    </w:rPr>
  </w:style>
  <w:style w:type="paragraph" w:customStyle="1" w:styleId="Body">
    <w:name w:val="Body"/>
    <w:rsid w:val="000D1D5E"/>
    <w:pPr>
      <w:pBdr>
        <w:top w:val="nil"/>
        <w:left w:val="nil"/>
        <w:bottom w:val="nil"/>
        <w:right w:val="nil"/>
        <w:between w:val="nil"/>
        <w:bar w:val="nil"/>
      </w:pBdr>
      <w:spacing w:after="0" w:line="240" w:lineRule="auto"/>
    </w:pPr>
    <w:rPr>
      <w:rFonts w:ascii="Times New Roman" w:eastAsia="Times New Roman" w:hAnsi="Times New Roman" w:cs="Times New Roman"/>
      <w:color w:val="000000"/>
      <w:sz w:val="24"/>
      <w:szCs w:val="24"/>
      <w:u w:color="000000"/>
      <w:bdr w:val="nil"/>
    </w:rPr>
  </w:style>
  <w:style w:type="character" w:customStyle="1" w:styleId="None">
    <w:name w:val="None"/>
    <w:rsid w:val="000D1D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815</Words>
  <Characters>4648</Characters>
  <Application>Microsoft Office Word</Application>
  <DocSecurity>0</DocSecurity>
  <Lines>38</Lines>
  <Paragraphs>10</Paragraphs>
  <ScaleCrop>false</ScaleCrop>
  <Company/>
  <LinksUpToDate>false</LinksUpToDate>
  <CharactersWithSpaces>5453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Kaya</dc:creator>
  <cp:keywords/>
  <dc:description/>
  <cp:lastModifiedBy>Nancy Kaya</cp:lastModifiedBy>
  <cp:revision>1</cp:revision>
  <dcterms:created xsi:type="dcterms:W3CDTF">2018-10-14T17:33:00Z</dcterms:created>
  <dcterms:modified xsi:type="dcterms:W3CDTF">2018-10-14T17:34:00Z</dcterms:modified>
</cp:coreProperties>
</file>